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6F00" w14:textId="77777777" w:rsidR="001A4EF3" w:rsidRDefault="00DE396B" w:rsidP="00BB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72"/>
          <w:szCs w:val="72"/>
        </w:rPr>
      </w:pPr>
      <w:r w:rsidRPr="00DE396B">
        <w:rPr>
          <w:b/>
          <w:color w:val="002060"/>
          <w:sz w:val="72"/>
          <w:szCs w:val="72"/>
        </w:rPr>
        <w:t>PŘIJÍM</w:t>
      </w:r>
      <w:r w:rsidR="00F02C36">
        <w:rPr>
          <w:b/>
          <w:color w:val="002060"/>
          <w:sz w:val="72"/>
          <w:szCs w:val="72"/>
        </w:rPr>
        <w:t>ACÍ ŘÍZENÍ NA STŘEDNÍ ŠKOLY 2021/2022</w:t>
      </w:r>
    </w:p>
    <w:p w14:paraId="1FB16F01" w14:textId="77777777" w:rsidR="00DE396B" w:rsidRPr="00DE396B" w:rsidRDefault="00DE396B">
      <w:pPr>
        <w:rPr>
          <w:b/>
          <w:sz w:val="40"/>
          <w:szCs w:val="40"/>
          <w:u w:val="single"/>
        </w:rPr>
      </w:pPr>
      <w:r w:rsidRPr="00DE396B">
        <w:rPr>
          <w:b/>
          <w:sz w:val="40"/>
          <w:szCs w:val="40"/>
          <w:u w:val="single"/>
        </w:rPr>
        <w:t>PRÁVNÍ PŘEDPISY</w:t>
      </w:r>
    </w:p>
    <w:p w14:paraId="1FB16F02" w14:textId="77777777" w:rsidR="00DE396B" w:rsidRPr="00DE396B" w:rsidRDefault="00DE396B" w:rsidP="00DE396B">
      <w:pPr>
        <w:pStyle w:val="Bezmezer"/>
        <w:numPr>
          <w:ilvl w:val="0"/>
          <w:numId w:val="2"/>
        </w:numPr>
        <w:rPr>
          <w:sz w:val="36"/>
          <w:szCs w:val="36"/>
        </w:rPr>
      </w:pPr>
      <w:r w:rsidRPr="00DE396B">
        <w:rPr>
          <w:sz w:val="36"/>
          <w:szCs w:val="36"/>
        </w:rPr>
        <w:t>zákon č. 561/2004 Sb., (školský zákon), ve znění pozdějších předpisů</w:t>
      </w:r>
    </w:p>
    <w:p w14:paraId="1FB16F03" w14:textId="77777777" w:rsidR="00DE396B" w:rsidRPr="00DE396B" w:rsidRDefault="00DE396B" w:rsidP="00DE396B">
      <w:pPr>
        <w:pStyle w:val="Bezmezer"/>
        <w:numPr>
          <w:ilvl w:val="0"/>
          <w:numId w:val="2"/>
        </w:numPr>
        <w:rPr>
          <w:sz w:val="36"/>
          <w:szCs w:val="36"/>
        </w:rPr>
      </w:pPr>
      <w:r w:rsidRPr="00DE396B">
        <w:rPr>
          <w:sz w:val="36"/>
          <w:szCs w:val="36"/>
        </w:rPr>
        <w:t>vyhláška č. 353/2016 Sb., o přijímacím řízení ke střednímu vzdělávání, ve znění pozdějších předpisů</w:t>
      </w:r>
    </w:p>
    <w:p w14:paraId="1FB16F04" w14:textId="77777777" w:rsidR="00DE396B" w:rsidRDefault="00DE396B" w:rsidP="00DE396B">
      <w:pPr>
        <w:pStyle w:val="Bezmezer"/>
        <w:numPr>
          <w:ilvl w:val="0"/>
          <w:numId w:val="2"/>
        </w:numPr>
        <w:rPr>
          <w:sz w:val="36"/>
          <w:szCs w:val="36"/>
        </w:rPr>
      </w:pPr>
      <w:r w:rsidRPr="00DE396B">
        <w:rPr>
          <w:sz w:val="36"/>
          <w:szCs w:val="36"/>
        </w:rPr>
        <w:t>zákon č. 500/2004 Sb., (správní řád), ve znění pozdějších předpisů</w:t>
      </w:r>
    </w:p>
    <w:p w14:paraId="1FB16F05" w14:textId="77777777" w:rsidR="00F02C36" w:rsidRPr="00892222" w:rsidRDefault="00F02C36" w:rsidP="00DE396B">
      <w:pPr>
        <w:pStyle w:val="Bezmezer"/>
        <w:numPr>
          <w:ilvl w:val="0"/>
          <w:numId w:val="2"/>
        </w:numPr>
        <w:rPr>
          <w:sz w:val="36"/>
          <w:szCs w:val="36"/>
        </w:rPr>
      </w:pPr>
      <w:r w:rsidRPr="00892222">
        <w:rPr>
          <w:iCs/>
          <w:sz w:val="36"/>
          <w:szCs w:val="36"/>
        </w:rPr>
        <w:t>Vyhláška č. 233/2020 Sb</w:t>
      </w:r>
      <w:r w:rsidRPr="00892222">
        <w:rPr>
          <w:i/>
          <w:iCs/>
          <w:sz w:val="36"/>
          <w:szCs w:val="36"/>
        </w:rPr>
        <w:t xml:space="preserve">., </w:t>
      </w:r>
      <w:r w:rsidRPr="00892222">
        <w:rPr>
          <w:sz w:val="36"/>
          <w:szCs w:val="36"/>
        </w:rPr>
        <w:t xml:space="preserve">o některých zvláštních pravidlech pro vzdělávání v souvislosti s mimořádnými opatřeními při epidemii </w:t>
      </w:r>
      <w:proofErr w:type="spellStart"/>
      <w:r w:rsidRPr="00892222">
        <w:rPr>
          <w:sz w:val="36"/>
          <w:szCs w:val="36"/>
        </w:rPr>
        <w:t>koronaviru</w:t>
      </w:r>
      <w:proofErr w:type="spellEnd"/>
      <w:r w:rsidRPr="00892222">
        <w:rPr>
          <w:sz w:val="36"/>
          <w:szCs w:val="36"/>
        </w:rPr>
        <w:t xml:space="preserve"> SARS CoV-2</w:t>
      </w:r>
    </w:p>
    <w:p w14:paraId="1FB16F06" w14:textId="77777777" w:rsidR="00EC18DE" w:rsidRPr="00DE396B" w:rsidRDefault="00EC18DE" w:rsidP="00EC18DE">
      <w:pPr>
        <w:pStyle w:val="Bezmezer"/>
        <w:ind w:left="720"/>
        <w:rPr>
          <w:sz w:val="36"/>
          <w:szCs w:val="36"/>
        </w:rPr>
      </w:pPr>
    </w:p>
    <w:p w14:paraId="1FB16F07" w14:textId="77777777" w:rsidR="00DE396B" w:rsidRDefault="00EC18DE" w:rsidP="00DE396B">
      <w:pPr>
        <w:pStyle w:val="Default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PODROBNĚJŠÍ IFORMACE O PŘIJÍMACÍM ŘÍZENÍ</w:t>
      </w:r>
    </w:p>
    <w:p w14:paraId="1FB16F08" w14:textId="77777777" w:rsidR="00EC18DE" w:rsidRDefault="00EC18DE" w:rsidP="00DE396B">
      <w:pPr>
        <w:pStyle w:val="Default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1FB16F09" w14:textId="77777777" w:rsidR="00DE396B" w:rsidRPr="00201713" w:rsidRDefault="00DE396B" w:rsidP="00EC18DE">
      <w:pPr>
        <w:pStyle w:val="Default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EC18DE">
        <w:rPr>
          <w:rFonts w:ascii="Calibri" w:hAnsi="Calibri" w:cs="Calibri"/>
          <w:sz w:val="36"/>
          <w:szCs w:val="36"/>
        </w:rPr>
        <w:t xml:space="preserve">Informace jsou průběžně zveřejňovány a aktualizovány na webové stránce MŠMT: </w:t>
      </w:r>
      <w:hyperlink r:id="rId6" w:history="1">
        <w:r w:rsidRPr="00EC18DE">
          <w:rPr>
            <w:rStyle w:val="Hypertextovodkaz"/>
            <w:rFonts w:ascii="Calibri" w:hAnsi="Calibri" w:cs="Calibri"/>
            <w:sz w:val="36"/>
            <w:szCs w:val="36"/>
          </w:rPr>
          <w:t>www.msmt.cz/vzdelavani/prijimani-na-stredni-skoly-a-konzervatore</w:t>
        </w:r>
      </w:hyperlink>
    </w:p>
    <w:p w14:paraId="1FB16F0A" w14:textId="77777777" w:rsidR="00201713" w:rsidRDefault="00201713" w:rsidP="00201713">
      <w:pPr>
        <w:pStyle w:val="Default"/>
      </w:pPr>
    </w:p>
    <w:p w14:paraId="1FB16F0B" w14:textId="77777777" w:rsidR="00201713" w:rsidRDefault="00201713" w:rsidP="00201713">
      <w:pPr>
        <w:pStyle w:val="Default"/>
      </w:pPr>
    </w:p>
    <w:p w14:paraId="1FB16F0C" w14:textId="77777777" w:rsidR="00201713" w:rsidRPr="00EC18DE" w:rsidRDefault="00FB3FE8" w:rsidP="00201713">
      <w:pPr>
        <w:pStyle w:val="Default"/>
        <w:numPr>
          <w:ilvl w:val="0"/>
          <w:numId w:val="18"/>
        </w:numPr>
        <w:rPr>
          <w:rFonts w:ascii="Calibri" w:hAnsi="Calibri" w:cs="Calibri"/>
          <w:sz w:val="36"/>
          <w:szCs w:val="36"/>
        </w:rPr>
      </w:pPr>
      <w:hyperlink r:id="rId7" w:history="1">
        <w:r w:rsidR="00201713" w:rsidRPr="00201713">
          <w:rPr>
            <w:rStyle w:val="Hypertextovodkaz"/>
            <w:rFonts w:ascii="Calibri" w:hAnsi="Calibri" w:cs="Calibri"/>
            <w:sz w:val="36"/>
            <w:szCs w:val="36"/>
          </w:rPr>
          <w:t>https://www.infoabsolvent.cz/Rady/Clanek/7-0-02/Prijimaci_rizeni_zkouska_a_jina_kriteria?CilSkupinaSet=1&amp;Obec=500054</w:t>
        </w:r>
      </w:hyperlink>
    </w:p>
    <w:p w14:paraId="1FB16F0D" w14:textId="77777777" w:rsidR="00DE396B" w:rsidRPr="00DE396B" w:rsidRDefault="00DE396B" w:rsidP="00DE396B">
      <w:pPr>
        <w:pStyle w:val="Default"/>
        <w:ind w:left="720"/>
        <w:rPr>
          <w:rFonts w:ascii="Calibri" w:hAnsi="Calibri" w:cs="Calibri"/>
          <w:sz w:val="36"/>
          <w:szCs w:val="36"/>
        </w:rPr>
      </w:pPr>
    </w:p>
    <w:p w14:paraId="1FB16F0E" w14:textId="77777777" w:rsidR="00DE396B" w:rsidRPr="00EC18DE" w:rsidRDefault="00DE396B" w:rsidP="00DE396B">
      <w:pPr>
        <w:pStyle w:val="Bezmezer"/>
        <w:numPr>
          <w:ilvl w:val="0"/>
          <w:numId w:val="1"/>
        </w:numPr>
        <w:rPr>
          <w:color w:val="383838"/>
          <w:sz w:val="36"/>
          <w:szCs w:val="36"/>
        </w:rPr>
      </w:pPr>
      <w:r w:rsidRPr="00DE396B">
        <w:rPr>
          <w:sz w:val="36"/>
          <w:szCs w:val="36"/>
        </w:rPr>
        <w:t xml:space="preserve">dále na webových stránkách Centra pro zjišťování výsledků vzdělávání: </w:t>
      </w:r>
      <w:hyperlink r:id="rId8" w:history="1">
        <w:r w:rsidR="00EC18DE" w:rsidRPr="002B68BA">
          <w:rPr>
            <w:rStyle w:val="Hypertextovodkaz"/>
            <w:sz w:val="36"/>
            <w:szCs w:val="36"/>
          </w:rPr>
          <w:t>www.cermat.cz</w:t>
        </w:r>
      </w:hyperlink>
      <w:r w:rsidRPr="00DE396B">
        <w:rPr>
          <w:sz w:val="36"/>
          <w:szCs w:val="36"/>
        </w:rPr>
        <w:t>.</w:t>
      </w:r>
    </w:p>
    <w:p w14:paraId="1FB16F0F" w14:textId="77777777" w:rsidR="00892222" w:rsidRPr="00892222" w:rsidRDefault="00892222" w:rsidP="00892222">
      <w:pPr>
        <w:rPr>
          <w:color w:val="383838"/>
          <w:sz w:val="36"/>
          <w:szCs w:val="36"/>
        </w:rPr>
      </w:pPr>
    </w:p>
    <w:p w14:paraId="1FB16F10" w14:textId="77777777" w:rsidR="00EC18DE" w:rsidRDefault="00EC18DE" w:rsidP="00EC18DE">
      <w:pPr>
        <w:pStyle w:val="Bezmezer"/>
        <w:rPr>
          <w:b/>
          <w:color w:val="383838"/>
          <w:sz w:val="40"/>
          <w:szCs w:val="40"/>
          <w:u w:val="single"/>
        </w:rPr>
      </w:pPr>
      <w:r>
        <w:rPr>
          <w:b/>
          <w:color w:val="383838"/>
          <w:sz w:val="40"/>
          <w:szCs w:val="40"/>
          <w:u w:val="single"/>
        </w:rPr>
        <w:lastRenderedPageBreak/>
        <w:t>ORGANIZACE PŘIJÍMACÍHO ŘÍZENÍ</w:t>
      </w:r>
    </w:p>
    <w:p w14:paraId="1FB16F11" w14:textId="77777777" w:rsidR="00EC18DE" w:rsidRDefault="00EC18DE" w:rsidP="00EC18DE">
      <w:pPr>
        <w:pStyle w:val="Bezmezer"/>
        <w:rPr>
          <w:color w:val="383838"/>
          <w:sz w:val="36"/>
          <w:szCs w:val="36"/>
        </w:rPr>
      </w:pPr>
    </w:p>
    <w:p w14:paraId="1FB16F12" w14:textId="77777777" w:rsidR="00EC18DE" w:rsidRDefault="00EC18DE" w:rsidP="00EC18DE">
      <w:pPr>
        <w:pStyle w:val="Bezmezer"/>
        <w:rPr>
          <w:rFonts w:ascii="Calibri" w:hAnsi="Calibri" w:cs="Calibri"/>
          <w:color w:val="383838"/>
          <w:sz w:val="36"/>
          <w:szCs w:val="36"/>
        </w:rPr>
      </w:pPr>
      <w:r>
        <w:rPr>
          <w:rStyle w:val="Siln"/>
          <w:rFonts w:ascii="Open Sans" w:hAnsi="Open Sans" w:cs="Helvetica"/>
          <w:color w:val="383838"/>
          <w:sz w:val="21"/>
          <w:szCs w:val="21"/>
        </w:rPr>
        <w:t>​</w:t>
      </w:r>
      <w:r w:rsidRPr="00EC18DE">
        <w:rPr>
          <w:rFonts w:ascii="Calibri" w:hAnsi="Calibri" w:cs="Calibri"/>
          <w:color w:val="383838"/>
          <w:sz w:val="36"/>
          <w:szCs w:val="36"/>
        </w:rPr>
        <w:t xml:space="preserve">Ředitel střední školy je povinen vyhlásit </w:t>
      </w:r>
      <w:r w:rsidRPr="00EC18DE">
        <w:rPr>
          <w:rFonts w:ascii="Calibri" w:hAnsi="Calibri" w:cs="Calibri"/>
          <w:b/>
          <w:color w:val="383838"/>
          <w:sz w:val="36"/>
          <w:szCs w:val="36"/>
        </w:rPr>
        <w:t>nejméně jedno kolo přijímacího řízení</w:t>
      </w:r>
      <w:r w:rsidRPr="00EC18DE">
        <w:rPr>
          <w:rFonts w:ascii="Calibri" w:hAnsi="Calibri" w:cs="Calibri"/>
          <w:color w:val="383838"/>
          <w:sz w:val="36"/>
          <w:szCs w:val="36"/>
        </w:rPr>
        <w:t>. Pro jednotlivá kola stanoví jednotná kritéria a předpokládaný počet přijímaných u</w:t>
      </w:r>
      <w:r>
        <w:rPr>
          <w:rFonts w:ascii="Calibri" w:hAnsi="Calibri" w:cs="Calibri"/>
          <w:color w:val="383838"/>
          <w:sz w:val="36"/>
          <w:szCs w:val="36"/>
        </w:rPr>
        <w:t xml:space="preserve">chazečů.                </w:t>
      </w:r>
      <w:r w:rsidRPr="00EC18DE">
        <w:rPr>
          <w:rFonts w:ascii="Calibri" w:hAnsi="Calibri" w:cs="Calibri"/>
          <w:b/>
          <w:color w:val="383838"/>
          <w:sz w:val="36"/>
          <w:szCs w:val="36"/>
        </w:rPr>
        <w:t>Může být stanovena rovněž školní přijímací zkouška.</w:t>
      </w:r>
      <w:r w:rsidRPr="00EC18DE">
        <w:rPr>
          <w:rFonts w:ascii="Calibri" w:hAnsi="Calibri" w:cs="Calibri"/>
          <w:color w:val="383838"/>
          <w:sz w:val="36"/>
          <w:szCs w:val="36"/>
        </w:rPr>
        <w:t xml:space="preserve"> Zveřejnění kritérií  a předpokládaného počtu přijímaných uchazečů na webových stránkách školy:                                      do 31. 1. 20</w:t>
      </w:r>
      <w:r w:rsidR="00B519F2">
        <w:rPr>
          <w:rFonts w:ascii="Calibri" w:hAnsi="Calibri" w:cs="Calibri"/>
          <w:color w:val="383838"/>
          <w:sz w:val="36"/>
          <w:szCs w:val="36"/>
        </w:rPr>
        <w:t>2</w:t>
      </w:r>
      <w:r w:rsidR="00892222">
        <w:rPr>
          <w:rFonts w:ascii="Calibri" w:hAnsi="Calibri" w:cs="Calibri"/>
          <w:color w:val="383838"/>
          <w:sz w:val="36"/>
          <w:szCs w:val="36"/>
        </w:rPr>
        <w:t>1</w:t>
      </w:r>
      <w:r w:rsidRPr="00EC18DE">
        <w:rPr>
          <w:rFonts w:ascii="Calibri" w:hAnsi="Calibri" w:cs="Calibri"/>
          <w:color w:val="383838"/>
          <w:sz w:val="36"/>
          <w:szCs w:val="36"/>
        </w:rPr>
        <w:t>                                                                                  do 31. 10. 20</w:t>
      </w:r>
      <w:r w:rsidR="00892222">
        <w:rPr>
          <w:rFonts w:ascii="Calibri" w:hAnsi="Calibri" w:cs="Calibri"/>
          <w:color w:val="383838"/>
          <w:sz w:val="36"/>
          <w:szCs w:val="36"/>
        </w:rPr>
        <w:t>20</w:t>
      </w:r>
      <w:r w:rsidRPr="00EC18DE">
        <w:rPr>
          <w:rFonts w:ascii="Calibri" w:hAnsi="Calibri" w:cs="Calibri"/>
          <w:color w:val="383838"/>
          <w:sz w:val="36"/>
          <w:szCs w:val="36"/>
        </w:rPr>
        <w:t> (obory s</w:t>
      </w:r>
      <w:r w:rsidR="00BB29FD">
        <w:rPr>
          <w:rFonts w:ascii="Calibri" w:hAnsi="Calibri" w:cs="Calibri"/>
          <w:color w:val="383838"/>
          <w:sz w:val="36"/>
          <w:szCs w:val="36"/>
        </w:rPr>
        <w:t> </w:t>
      </w:r>
      <w:r w:rsidRPr="00EC18DE">
        <w:rPr>
          <w:rFonts w:ascii="Calibri" w:hAnsi="Calibri" w:cs="Calibri"/>
          <w:color w:val="383838"/>
          <w:sz w:val="36"/>
          <w:szCs w:val="36"/>
        </w:rPr>
        <w:t>talentovou zkouškou)</w:t>
      </w:r>
    </w:p>
    <w:p w14:paraId="1FB16F13" w14:textId="77777777" w:rsidR="00B519F2" w:rsidRDefault="00B519F2" w:rsidP="00EC18DE">
      <w:pPr>
        <w:pStyle w:val="Bezmezer"/>
        <w:rPr>
          <w:rFonts w:ascii="Calibri" w:hAnsi="Calibri" w:cs="Calibri"/>
          <w:color w:val="383838"/>
          <w:sz w:val="36"/>
          <w:szCs w:val="36"/>
        </w:rPr>
      </w:pPr>
    </w:p>
    <w:p w14:paraId="1FB16F14" w14:textId="77777777" w:rsidR="00B519F2" w:rsidRPr="00B519F2" w:rsidRDefault="00B519F2" w:rsidP="00B519F2">
      <w:pPr>
        <w:spacing w:before="300" w:after="150" w:line="240" w:lineRule="auto"/>
        <w:outlineLvl w:val="3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B519F2">
        <w:rPr>
          <w:rFonts w:ascii="Calibri" w:eastAsia="Times New Roman" w:hAnsi="Calibri" w:cs="Calibri"/>
          <w:b/>
          <w:bCs/>
          <w:sz w:val="40"/>
          <w:szCs w:val="40"/>
          <w:u w:val="single"/>
          <w:lang w:eastAsia="cs-CZ"/>
        </w:rPr>
        <w:t>TERMÍNY PRO ODEVZDÁNÍ PŘIHLÁŠEK</w:t>
      </w:r>
    </w:p>
    <w:p w14:paraId="1FB16F15" w14:textId="77777777" w:rsidR="00BB29FD" w:rsidRPr="00BB29FD" w:rsidRDefault="00B519F2" w:rsidP="00BB29FD">
      <w:pPr>
        <w:pStyle w:val="Bezmezer"/>
        <w:numPr>
          <w:ilvl w:val="0"/>
          <w:numId w:val="4"/>
        </w:numPr>
        <w:rPr>
          <w:rFonts w:ascii="Open Sans" w:hAnsi="Open Sans" w:cs="Helvetica"/>
          <w:sz w:val="21"/>
          <w:szCs w:val="21"/>
          <w:lang w:eastAsia="cs-CZ"/>
        </w:rPr>
      </w:pPr>
      <w:r w:rsidRPr="00B519F2">
        <w:rPr>
          <w:b/>
          <w:bCs/>
          <w:sz w:val="32"/>
          <w:szCs w:val="32"/>
          <w:lang w:eastAsia="cs-CZ"/>
        </w:rPr>
        <w:t>Přihlášky na SŠ pro obory vzdělání s talentovou zkouškou</w:t>
      </w:r>
      <w:r>
        <w:rPr>
          <w:b/>
          <w:bCs/>
          <w:sz w:val="32"/>
          <w:szCs w:val="32"/>
          <w:lang w:eastAsia="cs-CZ"/>
        </w:rPr>
        <w:t xml:space="preserve"> </w:t>
      </w:r>
      <w:r>
        <w:rPr>
          <w:i/>
          <w:sz w:val="28"/>
          <w:szCs w:val="28"/>
          <w:lang w:eastAsia="cs-CZ"/>
        </w:rPr>
        <w:t>(</w:t>
      </w:r>
      <w:r w:rsidRPr="00B519F2">
        <w:rPr>
          <w:i/>
          <w:sz w:val="28"/>
          <w:szCs w:val="28"/>
          <w:lang w:eastAsia="cs-CZ"/>
        </w:rPr>
        <w:t>umělecké školy, konzervatoře, gymnázia se sportovní přípravou</w:t>
      </w:r>
      <w:r>
        <w:rPr>
          <w:i/>
          <w:sz w:val="28"/>
          <w:szCs w:val="28"/>
          <w:lang w:eastAsia="cs-CZ"/>
        </w:rPr>
        <w:t xml:space="preserve">) </w:t>
      </w:r>
    </w:p>
    <w:p w14:paraId="1FB16F16" w14:textId="77777777" w:rsidR="00B519F2" w:rsidRPr="00C03EBC" w:rsidRDefault="00B519F2" w:rsidP="00BB29FD">
      <w:pPr>
        <w:pStyle w:val="Bezmezer"/>
        <w:ind w:left="720"/>
        <w:rPr>
          <w:rFonts w:ascii="Open Sans" w:hAnsi="Open Sans" w:cs="Helvetica"/>
          <w:sz w:val="21"/>
          <w:szCs w:val="21"/>
          <w:u w:val="single"/>
          <w:lang w:eastAsia="cs-CZ"/>
        </w:rPr>
      </w:pPr>
      <w:r w:rsidRPr="00C03EBC">
        <w:rPr>
          <w:rFonts w:ascii="Calibri" w:hAnsi="Calibri" w:cs="Calibri"/>
          <w:b/>
          <w:bCs/>
          <w:sz w:val="32"/>
          <w:szCs w:val="32"/>
          <w:u w:val="single"/>
          <w:lang w:eastAsia="cs-CZ"/>
        </w:rPr>
        <w:t xml:space="preserve">do </w:t>
      </w:r>
      <w:r w:rsidR="00892222">
        <w:rPr>
          <w:rFonts w:ascii="Calibri" w:hAnsi="Calibri" w:cs="Calibri"/>
          <w:b/>
          <w:bCs/>
          <w:sz w:val="32"/>
          <w:szCs w:val="32"/>
          <w:u w:val="single"/>
          <w:lang w:eastAsia="cs-CZ"/>
        </w:rPr>
        <w:t>30. 11</w:t>
      </w:r>
      <w:r w:rsidRPr="00C03EBC">
        <w:rPr>
          <w:rFonts w:ascii="Calibri" w:hAnsi="Calibri" w:cs="Calibri"/>
          <w:b/>
          <w:bCs/>
          <w:sz w:val="32"/>
          <w:szCs w:val="32"/>
          <w:u w:val="single"/>
          <w:lang w:eastAsia="cs-CZ"/>
        </w:rPr>
        <w:t>. 20</w:t>
      </w:r>
      <w:r w:rsidR="00892222">
        <w:rPr>
          <w:rFonts w:ascii="Calibri" w:hAnsi="Calibri" w:cs="Calibri"/>
          <w:b/>
          <w:bCs/>
          <w:sz w:val="32"/>
          <w:szCs w:val="32"/>
          <w:u w:val="single"/>
          <w:lang w:eastAsia="cs-CZ"/>
        </w:rPr>
        <w:t>20</w:t>
      </w:r>
    </w:p>
    <w:p w14:paraId="1FB16F17" w14:textId="77777777" w:rsidR="00B519F2" w:rsidRDefault="00B519F2" w:rsidP="00B519F2">
      <w:pPr>
        <w:spacing w:after="150" w:line="384" w:lineRule="auto"/>
        <w:rPr>
          <w:rFonts w:ascii="Open Sans" w:eastAsia="Times New Roman" w:hAnsi="Open Sans" w:cs="Helvetica"/>
          <w:color w:val="383838"/>
          <w:sz w:val="21"/>
          <w:szCs w:val="21"/>
          <w:lang w:eastAsia="cs-CZ"/>
        </w:rPr>
      </w:pPr>
    </w:p>
    <w:p w14:paraId="1FB16F18" w14:textId="77777777" w:rsidR="00BB29FD" w:rsidRPr="00BB29FD" w:rsidRDefault="00B519F2" w:rsidP="00BB29FD">
      <w:pPr>
        <w:pStyle w:val="Bezmezer"/>
        <w:rPr>
          <w:b/>
          <w:sz w:val="32"/>
          <w:szCs w:val="32"/>
          <w:lang w:eastAsia="cs-CZ"/>
        </w:rPr>
      </w:pPr>
      <w:r w:rsidRPr="00BB29FD">
        <w:rPr>
          <w:b/>
          <w:sz w:val="32"/>
          <w:szCs w:val="32"/>
          <w:lang w:eastAsia="cs-CZ"/>
        </w:rPr>
        <w:t>První kolo přijímacích zkoušek je stanoveno </w:t>
      </w:r>
    </w:p>
    <w:p w14:paraId="1FB16F19" w14:textId="77777777" w:rsidR="00BB29FD" w:rsidRPr="00C03EBC" w:rsidRDefault="00BB29FD" w:rsidP="00BB29FD">
      <w:pPr>
        <w:pStyle w:val="Bezmezer"/>
        <w:rPr>
          <w:sz w:val="28"/>
          <w:szCs w:val="28"/>
          <w:lang w:eastAsia="cs-CZ"/>
        </w:rPr>
      </w:pPr>
      <w:r w:rsidRPr="00C03EBC">
        <w:rPr>
          <w:sz w:val="28"/>
          <w:szCs w:val="28"/>
          <w:lang w:eastAsia="cs-CZ"/>
        </w:rPr>
        <w:t>2</w:t>
      </w:r>
      <w:r w:rsidR="00B519F2" w:rsidRPr="00C03EBC">
        <w:rPr>
          <w:sz w:val="28"/>
          <w:szCs w:val="28"/>
          <w:lang w:eastAsia="cs-CZ"/>
        </w:rPr>
        <w:t xml:space="preserve">. 1. – 15. </w:t>
      </w:r>
      <w:r w:rsidR="003A180F" w:rsidRPr="00C03EBC">
        <w:rPr>
          <w:sz w:val="28"/>
          <w:szCs w:val="28"/>
          <w:lang w:eastAsia="cs-CZ"/>
        </w:rPr>
        <w:t>1</w:t>
      </w:r>
      <w:r w:rsidR="00B519F2" w:rsidRPr="00C03EBC">
        <w:rPr>
          <w:sz w:val="28"/>
          <w:szCs w:val="28"/>
          <w:lang w:eastAsia="cs-CZ"/>
        </w:rPr>
        <w:t>. 20</w:t>
      </w:r>
      <w:r w:rsidR="00C03EBC">
        <w:rPr>
          <w:sz w:val="28"/>
          <w:szCs w:val="28"/>
          <w:lang w:eastAsia="cs-CZ"/>
        </w:rPr>
        <w:t>2</w:t>
      </w:r>
      <w:r w:rsidR="00892222">
        <w:rPr>
          <w:sz w:val="28"/>
          <w:szCs w:val="28"/>
          <w:lang w:eastAsia="cs-CZ"/>
        </w:rPr>
        <w:t>1</w:t>
      </w:r>
      <w:r w:rsidR="00B519F2" w:rsidRPr="00C03EBC">
        <w:rPr>
          <w:sz w:val="28"/>
          <w:szCs w:val="28"/>
          <w:lang w:eastAsia="cs-CZ"/>
        </w:rPr>
        <w:t> /umělecké školy/                                               </w:t>
      </w:r>
    </w:p>
    <w:p w14:paraId="1FB16F1A" w14:textId="77777777" w:rsidR="00BB29FD" w:rsidRPr="003A180F" w:rsidRDefault="00B519F2" w:rsidP="00BB29FD">
      <w:pPr>
        <w:pStyle w:val="Bezmezer"/>
        <w:rPr>
          <w:sz w:val="28"/>
          <w:szCs w:val="28"/>
          <w:lang w:eastAsia="cs-CZ"/>
        </w:rPr>
      </w:pPr>
      <w:r w:rsidRPr="003A180F">
        <w:rPr>
          <w:sz w:val="28"/>
          <w:szCs w:val="28"/>
          <w:lang w:eastAsia="cs-CZ"/>
        </w:rPr>
        <w:t>2. 1. – 15. 2. 20</w:t>
      </w:r>
      <w:r w:rsidR="00892222">
        <w:rPr>
          <w:sz w:val="28"/>
          <w:szCs w:val="28"/>
          <w:lang w:eastAsia="cs-CZ"/>
        </w:rPr>
        <w:t>21</w:t>
      </w:r>
      <w:r w:rsidRPr="003A180F">
        <w:rPr>
          <w:sz w:val="28"/>
          <w:szCs w:val="28"/>
          <w:lang w:eastAsia="cs-CZ"/>
        </w:rPr>
        <w:t xml:space="preserve"> /gymnázia se sportovní přípravou/                  </w:t>
      </w:r>
    </w:p>
    <w:p w14:paraId="1FB16F1B" w14:textId="77777777" w:rsidR="00B519F2" w:rsidRPr="00C03EBC" w:rsidRDefault="00C03EBC" w:rsidP="00BB29FD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15. 1. – 31. 1. 202</w:t>
      </w:r>
      <w:r w:rsidR="00892222">
        <w:rPr>
          <w:sz w:val="28"/>
          <w:szCs w:val="28"/>
          <w:lang w:eastAsia="cs-CZ"/>
        </w:rPr>
        <w:t>1</w:t>
      </w:r>
      <w:r w:rsidR="00B519F2" w:rsidRPr="00C03EBC">
        <w:rPr>
          <w:sz w:val="28"/>
          <w:szCs w:val="28"/>
          <w:lang w:eastAsia="cs-CZ"/>
        </w:rPr>
        <w:t> /konzervatoře/</w:t>
      </w:r>
    </w:p>
    <w:p w14:paraId="1FB16F1C" w14:textId="77777777" w:rsidR="00B519F2" w:rsidRDefault="00B519F2" w:rsidP="00BB29FD">
      <w:pPr>
        <w:pStyle w:val="Bezmezer"/>
        <w:rPr>
          <w:sz w:val="28"/>
          <w:szCs w:val="28"/>
          <w:lang w:eastAsia="cs-CZ"/>
        </w:rPr>
      </w:pPr>
      <w:r w:rsidRPr="00BB29FD">
        <w:rPr>
          <w:sz w:val="28"/>
          <w:szCs w:val="28"/>
          <w:lang w:eastAsia="cs-CZ"/>
        </w:rPr>
        <w:t>Jednotná přijímací zkouška se nekoná do oborů sk</w:t>
      </w:r>
      <w:r w:rsidR="00BB29FD">
        <w:rPr>
          <w:sz w:val="28"/>
          <w:szCs w:val="28"/>
          <w:lang w:eastAsia="cs-CZ"/>
        </w:rPr>
        <w:t>upiny 82 - umění a užité umění.</w:t>
      </w:r>
    </w:p>
    <w:p w14:paraId="1FB16F1D" w14:textId="77777777" w:rsidR="00932655" w:rsidRPr="00BB29FD" w:rsidRDefault="00932655" w:rsidP="00BB29FD">
      <w:pPr>
        <w:pStyle w:val="Bezmezer"/>
        <w:rPr>
          <w:sz w:val="28"/>
          <w:szCs w:val="28"/>
          <w:lang w:eastAsia="cs-CZ"/>
        </w:rPr>
      </w:pPr>
    </w:p>
    <w:p w14:paraId="1FB16F1E" w14:textId="77777777" w:rsidR="00BB29FD" w:rsidRPr="00BB29FD" w:rsidRDefault="00BB29FD" w:rsidP="00BB29FD">
      <w:pPr>
        <w:pStyle w:val="Bezmezer"/>
        <w:numPr>
          <w:ilvl w:val="0"/>
          <w:numId w:val="4"/>
        </w:numPr>
        <w:rPr>
          <w:rFonts w:ascii="Calibri" w:hAnsi="Calibri" w:cs="Calibri"/>
          <w:b/>
          <w:color w:val="383838"/>
          <w:sz w:val="32"/>
          <w:szCs w:val="32"/>
        </w:rPr>
      </w:pPr>
      <w:r w:rsidRPr="00BB29FD">
        <w:rPr>
          <w:rStyle w:val="Siln"/>
          <w:rFonts w:ascii="Calibri" w:hAnsi="Calibri" w:cs="Calibri"/>
          <w:color w:val="383838"/>
          <w:sz w:val="32"/>
          <w:szCs w:val="32"/>
        </w:rPr>
        <w:t xml:space="preserve">Přihlášky na ostatní SŠ </w:t>
      </w:r>
      <w:r w:rsidRPr="00C03EBC">
        <w:rPr>
          <w:rStyle w:val="Siln"/>
          <w:rFonts w:ascii="Calibri" w:hAnsi="Calibri" w:cs="Calibri"/>
          <w:color w:val="383838"/>
          <w:sz w:val="32"/>
          <w:szCs w:val="32"/>
          <w:u w:val="single"/>
        </w:rPr>
        <w:t>do 1. 3. 20</w:t>
      </w:r>
      <w:r w:rsidR="00C03EBC">
        <w:rPr>
          <w:rStyle w:val="Siln"/>
          <w:rFonts w:ascii="Calibri" w:hAnsi="Calibri" w:cs="Calibri"/>
          <w:color w:val="383838"/>
          <w:sz w:val="32"/>
          <w:szCs w:val="32"/>
          <w:u w:val="single"/>
        </w:rPr>
        <w:t>2</w:t>
      </w:r>
      <w:r w:rsidR="00F02C36">
        <w:rPr>
          <w:rStyle w:val="Siln"/>
          <w:rFonts w:ascii="Calibri" w:hAnsi="Calibri" w:cs="Calibri"/>
          <w:color w:val="383838"/>
          <w:sz w:val="32"/>
          <w:szCs w:val="32"/>
          <w:u w:val="single"/>
        </w:rPr>
        <w:t>1</w:t>
      </w:r>
      <w:r w:rsidRPr="00C03EBC">
        <w:rPr>
          <w:rFonts w:ascii="Calibri" w:hAnsi="Calibri" w:cs="Calibri"/>
          <w:color w:val="383838"/>
          <w:sz w:val="32"/>
          <w:szCs w:val="32"/>
          <w:u w:val="single"/>
        </w:rPr>
        <w:t> </w:t>
      </w:r>
    </w:p>
    <w:p w14:paraId="1FB16F1F" w14:textId="77777777" w:rsidR="00BB29FD" w:rsidRDefault="0077301D" w:rsidP="0077301D">
      <w:pPr>
        <w:pStyle w:val="Bezmezer"/>
        <w:numPr>
          <w:ilvl w:val="0"/>
          <w:numId w:val="8"/>
        </w:numPr>
        <w:rPr>
          <w:rFonts w:ascii="Calibri" w:hAnsi="Calibri" w:cs="Calibri"/>
          <w:color w:val="383838"/>
          <w:sz w:val="32"/>
          <w:szCs w:val="32"/>
        </w:rPr>
      </w:pPr>
      <w:r>
        <w:rPr>
          <w:rFonts w:ascii="Calibri" w:hAnsi="Calibri" w:cs="Calibri"/>
          <w:color w:val="383838"/>
          <w:sz w:val="32"/>
          <w:szCs w:val="32"/>
        </w:rPr>
        <w:t>Jednotné přijímací zkoušky</w:t>
      </w:r>
    </w:p>
    <w:p w14:paraId="1FB16F20" w14:textId="77777777" w:rsidR="0077301D" w:rsidRDefault="0077301D" w:rsidP="0077301D">
      <w:pPr>
        <w:pStyle w:val="Bezmezer"/>
        <w:numPr>
          <w:ilvl w:val="0"/>
          <w:numId w:val="8"/>
        </w:numPr>
        <w:rPr>
          <w:rFonts w:ascii="Calibri" w:hAnsi="Calibri" w:cs="Calibri"/>
          <w:color w:val="383838"/>
          <w:sz w:val="32"/>
          <w:szCs w:val="32"/>
        </w:rPr>
      </w:pPr>
      <w:r>
        <w:rPr>
          <w:rFonts w:ascii="Calibri" w:hAnsi="Calibri" w:cs="Calibri"/>
          <w:color w:val="383838"/>
          <w:sz w:val="32"/>
          <w:szCs w:val="32"/>
        </w:rPr>
        <w:t>Školní přijímací zkoušky</w:t>
      </w:r>
    </w:p>
    <w:p w14:paraId="1FB16F21" w14:textId="77777777" w:rsidR="0077301D" w:rsidRDefault="0077301D" w:rsidP="00BB29FD">
      <w:pPr>
        <w:pStyle w:val="Bezmezer"/>
        <w:rPr>
          <w:rFonts w:cstheme="minorHAnsi"/>
          <w:b/>
          <w:color w:val="383838"/>
          <w:sz w:val="32"/>
          <w:szCs w:val="32"/>
        </w:rPr>
      </w:pPr>
    </w:p>
    <w:p w14:paraId="1FB16F22" w14:textId="77777777" w:rsidR="00932655" w:rsidRDefault="00BB29FD" w:rsidP="00BB29FD">
      <w:pPr>
        <w:pStyle w:val="Bezmezer"/>
        <w:rPr>
          <w:rFonts w:ascii="Calibri" w:hAnsi="Calibri" w:cs="Calibri"/>
          <w:color w:val="383838"/>
          <w:sz w:val="32"/>
          <w:szCs w:val="32"/>
        </w:rPr>
      </w:pPr>
      <w:r w:rsidRPr="00932655">
        <w:rPr>
          <w:rFonts w:cstheme="minorHAnsi"/>
          <w:b/>
          <w:color w:val="383838"/>
          <w:sz w:val="32"/>
          <w:szCs w:val="32"/>
        </w:rPr>
        <w:t>První kolo přijímacích zkoušek je stanoveno</w:t>
      </w:r>
      <w:r w:rsidR="00317BB0">
        <w:rPr>
          <w:rFonts w:cstheme="minorHAnsi"/>
          <w:b/>
          <w:color w:val="383838"/>
          <w:sz w:val="32"/>
          <w:szCs w:val="32"/>
        </w:rPr>
        <w:t xml:space="preserve"> centrálně</w:t>
      </w:r>
      <w:r w:rsidRPr="00932655">
        <w:rPr>
          <w:rFonts w:cstheme="minorHAnsi"/>
          <w:color w:val="383838"/>
          <w:sz w:val="32"/>
          <w:szCs w:val="32"/>
        </w:rPr>
        <w:t xml:space="preserve"> </w:t>
      </w:r>
      <w:r w:rsidRPr="00BB29FD">
        <w:rPr>
          <w:rFonts w:ascii="Calibri" w:hAnsi="Calibri" w:cs="Calibri"/>
          <w:color w:val="383838"/>
          <w:sz w:val="32"/>
          <w:szCs w:val="32"/>
        </w:rPr>
        <w:t>                         </w:t>
      </w:r>
      <w:r w:rsidR="003A180F">
        <w:rPr>
          <w:rFonts w:ascii="Calibri" w:hAnsi="Calibri" w:cs="Calibri"/>
          <w:color w:val="383838"/>
          <w:sz w:val="32"/>
          <w:szCs w:val="32"/>
        </w:rPr>
        <w:t xml:space="preserve">                   </w:t>
      </w:r>
      <w:r w:rsidRPr="00BB29FD">
        <w:rPr>
          <w:rFonts w:ascii="Calibri" w:hAnsi="Calibri" w:cs="Calibri"/>
          <w:color w:val="383838"/>
          <w:sz w:val="32"/>
          <w:szCs w:val="32"/>
        </w:rPr>
        <w:t xml:space="preserve"> - jednotná přijímací </w:t>
      </w:r>
      <w:r w:rsidR="00932655">
        <w:rPr>
          <w:rFonts w:ascii="Calibri" w:hAnsi="Calibri" w:cs="Calibri"/>
          <w:color w:val="383838"/>
          <w:sz w:val="32"/>
          <w:szCs w:val="32"/>
        </w:rPr>
        <w:t xml:space="preserve">zkouška </w:t>
      </w:r>
      <w:r w:rsidR="00932655" w:rsidRPr="00932655">
        <w:rPr>
          <w:rFonts w:ascii="Calibri" w:hAnsi="Calibri" w:cs="Calibri"/>
          <w:b/>
          <w:color w:val="383838"/>
          <w:sz w:val="32"/>
          <w:szCs w:val="32"/>
        </w:rPr>
        <w:t>(CERMAT)</w:t>
      </w:r>
    </w:p>
    <w:p w14:paraId="1FB16F23" w14:textId="77777777" w:rsidR="00932655" w:rsidRDefault="00932655" w:rsidP="00932655">
      <w:pPr>
        <w:pStyle w:val="Bezmezer"/>
        <w:tabs>
          <w:tab w:val="left" w:pos="5880"/>
        </w:tabs>
        <w:rPr>
          <w:rFonts w:ascii="Calibri" w:hAnsi="Calibri" w:cs="Calibri"/>
          <w:color w:val="383838"/>
          <w:sz w:val="32"/>
          <w:szCs w:val="32"/>
        </w:rPr>
      </w:pPr>
      <w:r>
        <w:rPr>
          <w:rFonts w:ascii="Calibri" w:hAnsi="Calibri" w:cs="Calibri"/>
          <w:color w:val="383838"/>
          <w:sz w:val="32"/>
          <w:szCs w:val="32"/>
        </w:rPr>
        <w:tab/>
      </w:r>
    </w:p>
    <w:p w14:paraId="1FB16F24" w14:textId="77777777" w:rsidR="00932655" w:rsidRPr="00932655" w:rsidRDefault="00C03EBC" w:rsidP="00932655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Čtyřleté maturitní obory</w:t>
      </w:r>
      <w:r w:rsidR="00932655" w:rsidRPr="00932655">
        <w:rPr>
          <w:sz w:val="28"/>
          <w:szCs w:val="28"/>
          <w:lang w:eastAsia="cs-CZ"/>
        </w:rPr>
        <w:t>:</w:t>
      </w:r>
    </w:p>
    <w:p w14:paraId="1FB16F25" w14:textId="77777777" w:rsidR="00932655" w:rsidRPr="00932655" w:rsidRDefault="00F02C36" w:rsidP="00932655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pondělí</w:t>
      </w:r>
      <w:r w:rsidR="00932655" w:rsidRPr="00932655">
        <w:rPr>
          <w:sz w:val="28"/>
          <w:szCs w:val="28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>12</w:t>
      </w:r>
      <w:r w:rsidR="00932655" w:rsidRPr="00E7322D">
        <w:rPr>
          <w:b/>
          <w:sz w:val="28"/>
          <w:szCs w:val="28"/>
          <w:lang w:eastAsia="cs-CZ"/>
        </w:rPr>
        <w:t>. dubna 202</w:t>
      </w:r>
      <w:r>
        <w:rPr>
          <w:b/>
          <w:sz w:val="28"/>
          <w:szCs w:val="28"/>
          <w:lang w:eastAsia="cs-CZ"/>
        </w:rPr>
        <w:t>1</w:t>
      </w:r>
      <w:r w:rsidR="00932655">
        <w:rPr>
          <w:sz w:val="28"/>
          <w:szCs w:val="28"/>
          <w:lang w:eastAsia="cs-CZ"/>
        </w:rPr>
        <w:t xml:space="preserve"> – 1. termín</w:t>
      </w:r>
    </w:p>
    <w:p w14:paraId="1FB16F26" w14:textId="77777777" w:rsidR="00932655" w:rsidRDefault="00F02C36" w:rsidP="00932655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úterý</w:t>
      </w:r>
      <w:r w:rsidR="00932655" w:rsidRPr="00932655">
        <w:rPr>
          <w:sz w:val="28"/>
          <w:szCs w:val="28"/>
          <w:lang w:eastAsia="cs-CZ"/>
        </w:rPr>
        <w:t xml:space="preserve"> </w:t>
      </w:r>
      <w:r w:rsidR="00932655" w:rsidRPr="00E7322D">
        <w:rPr>
          <w:b/>
          <w:sz w:val="28"/>
          <w:szCs w:val="28"/>
          <w:lang w:eastAsia="cs-CZ"/>
        </w:rPr>
        <w:t>1</w:t>
      </w:r>
      <w:r>
        <w:rPr>
          <w:b/>
          <w:sz w:val="28"/>
          <w:szCs w:val="28"/>
          <w:lang w:eastAsia="cs-CZ"/>
        </w:rPr>
        <w:t>3</w:t>
      </w:r>
      <w:r w:rsidR="00932655" w:rsidRPr="00E7322D">
        <w:rPr>
          <w:b/>
          <w:sz w:val="28"/>
          <w:szCs w:val="28"/>
          <w:lang w:eastAsia="cs-CZ"/>
        </w:rPr>
        <w:t>. dubna 202</w:t>
      </w:r>
      <w:r>
        <w:rPr>
          <w:b/>
          <w:sz w:val="28"/>
          <w:szCs w:val="28"/>
          <w:lang w:eastAsia="cs-CZ"/>
        </w:rPr>
        <w:t>1</w:t>
      </w:r>
      <w:r w:rsidR="00932655">
        <w:rPr>
          <w:sz w:val="28"/>
          <w:szCs w:val="28"/>
          <w:lang w:eastAsia="cs-CZ"/>
        </w:rPr>
        <w:t xml:space="preserve"> – 2. termín</w:t>
      </w:r>
    </w:p>
    <w:p w14:paraId="1FB16F27" w14:textId="77777777" w:rsidR="00932655" w:rsidRPr="00932655" w:rsidRDefault="00932655" w:rsidP="00932655">
      <w:pPr>
        <w:pStyle w:val="Bezmezer"/>
        <w:rPr>
          <w:sz w:val="28"/>
          <w:szCs w:val="28"/>
          <w:lang w:eastAsia="cs-CZ"/>
        </w:rPr>
      </w:pPr>
    </w:p>
    <w:p w14:paraId="1FB16F28" w14:textId="77777777" w:rsidR="00932655" w:rsidRPr="00932655" w:rsidRDefault="00932655" w:rsidP="00932655">
      <w:pPr>
        <w:pStyle w:val="Bezmezer"/>
        <w:rPr>
          <w:sz w:val="28"/>
          <w:szCs w:val="28"/>
          <w:lang w:eastAsia="cs-CZ"/>
        </w:rPr>
      </w:pPr>
      <w:r w:rsidRPr="00932655">
        <w:rPr>
          <w:sz w:val="28"/>
          <w:szCs w:val="28"/>
          <w:lang w:eastAsia="cs-CZ"/>
        </w:rPr>
        <w:t>Obory šestiletých a osmiletých gymnázií:</w:t>
      </w:r>
    </w:p>
    <w:p w14:paraId="1FB16F29" w14:textId="77777777" w:rsidR="00932655" w:rsidRPr="00932655" w:rsidRDefault="00932655" w:rsidP="00932655">
      <w:pPr>
        <w:pStyle w:val="Bezmezer"/>
        <w:rPr>
          <w:sz w:val="28"/>
          <w:szCs w:val="28"/>
          <w:lang w:eastAsia="cs-CZ"/>
        </w:rPr>
      </w:pPr>
      <w:r w:rsidRPr="00932655">
        <w:rPr>
          <w:sz w:val="28"/>
          <w:szCs w:val="28"/>
          <w:lang w:eastAsia="cs-CZ"/>
        </w:rPr>
        <w:t xml:space="preserve">čtvrtek </w:t>
      </w:r>
      <w:r w:rsidRPr="00E7322D">
        <w:rPr>
          <w:b/>
          <w:sz w:val="28"/>
          <w:szCs w:val="28"/>
          <w:lang w:eastAsia="cs-CZ"/>
        </w:rPr>
        <w:t>1</w:t>
      </w:r>
      <w:r w:rsidR="00892222">
        <w:rPr>
          <w:b/>
          <w:sz w:val="28"/>
          <w:szCs w:val="28"/>
          <w:lang w:eastAsia="cs-CZ"/>
        </w:rPr>
        <w:t>4</w:t>
      </w:r>
      <w:r w:rsidRPr="00E7322D">
        <w:rPr>
          <w:b/>
          <w:sz w:val="28"/>
          <w:szCs w:val="28"/>
          <w:lang w:eastAsia="cs-CZ"/>
        </w:rPr>
        <w:t>. dubna 2020</w:t>
      </w:r>
      <w:r>
        <w:rPr>
          <w:sz w:val="28"/>
          <w:szCs w:val="28"/>
          <w:lang w:eastAsia="cs-CZ"/>
        </w:rPr>
        <w:t xml:space="preserve"> – 1. termín</w:t>
      </w:r>
    </w:p>
    <w:p w14:paraId="1FB16F2A" w14:textId="77777777" w:rsidR="00932655" w:rsidRPr="00932655" w:rsidRDefault="00932655" w:rsidP="00932655">
      <w:pPr>
        <w:pStyle w:val="Bezmezer"/>
        <w:rPr>
          <w:sz w:val="28"/>
          <w:szCs w:val="28"/>
          <w:lang w:eastAsia="cs-CZ"/>
        </w:rPr>
      </w:pPr>
      <w:r w:rsidRPr="00932655">
        <w:rPr>
          <w:sz w:val="28"/>
          <w:szCs w:val="28"/>
          <w:lang w:eastAsia="cs-CZ"/>
        </w:rPr>
        <w:t xml:space="preserve">pátek </w:t>
      </w:r>
      <w:r w:rsidR="00892222">
        <w:rPr>
          <w:b/>
          <w:sz w:val="28"/>
          <w:szCs w:val="28"/>
          <w:lang w:eastAsia="cs-CZ"/>
        </w:rPr>
        <w:t>15</w:t>
      </w:r>
      <w:r w:rsidRPr="00E7322D">
        <w:rPr>
          <w:b/>
          <w:sz w:val="28"/>
          <w:szCs w:val="28"/>
          <w:lang w:eastAsia="cs-CZ"/>
        </w:rPr>
        <w:t>. dubna 2020</w:t>
      </w:r>
      <w:r>
        <w:rPr>
          <w:sz w:val="28"/>
          <w:szCs w:val="28"/>
          <w:lang w:eastAsia="cs-CZ"/>
        </w:rPr>
        <w:t xml:space="preserve"> – 2. termín</w:t>
      </w:r>
    </w:p>
    <w:p w14:paraId="1FB16F2B" w14:textId="77777777" w:rsidR="00932655" w:rsidRDefault="00932655" w:rsidP="00932655">
      <w:pPr>
        <w:pStyle w:val="Bezmezer"/>
        <w:rPr>
          <w:sz w:val="28"/>
          <w:szCs w:val="28"/>
          <w:lang w:eastAsia="cs-CZ"/>
        </w:rPr>
      </w:pPr>
    </w:p>
    <w:p w14:paraId="1FB16F2C" w14:textId="77777777" w:rsidR="00932655" w:rsidRPr="00932655" w:rsidRDefault="00932655" w:rsidP="00932655">
      <w:pPr>
        <w:pStyle w:val="Bezmezer"/>
        <w:rPr>
          <w:sz w:val="28"/>
          <w:szCs w:val="28"/>
          <w:lang w:eastAsia="cs-CZ"/>
        </w:rPr>
      </w:pPr>
      <w:r w:rsidRPr="00932655">
        <w:rPr>
          <w:sz w:val="28"/>
          <w:szCs w:val="28"/>
          <w:lang w:eastAsia="cs-CZ"/>
        </w:rPr>
        <w:t xml:space="preserve">Jednotná přijímací zkouška v </w:t>
      </w:r>
      <w:r w:rsidRPr="00932655">
        <w:rPr>
          <w:b/>
          <w:bCs/>
          <w:sz w:val="28"/>
          <w:szCs w:val="28"/>
          <w:lang w:eastAsia="cs-CZ"/>
        </w:rPr>
        <w:t>náhradním termínu</w:t>
      </w:r>
      <w:r w:rsidRPr="00932655">
        <w:rPr>
          <w:sz w:val="28"/>
          <w:szCs w:val="28"/>
          <w:lang w:eastAsia="cs-CZ"/>
        </w:rPr>
        <w:t xml:space="preserve"> je stanovena pro všechny uvedené obory vzdělání na dny:</w:t>
      </w:r>
    </w:p>
    <w:p w14:paraId="1FB16F2D" w14:textId="77777777" w:rsidR="00932655" w:rsidRPr="00932655" w:rsidRDefault="00932655" w:rsidP="00932655">
      <w:pPr>
        <w:pStyle w:val="Bezmezer"/>
        <w:rPr>
          <w:sz w:val="28"/>
          <w:szCs w:val="28"/>
          <w:lang w:eastAsia="cs-CZ"/>
        </w:rPr>
      </w:pPr>
      <w:r w:rsidRPr="00932655">
        <w:rPr>
          <w:sz w:val="28"/>
          <w:szCs w:val="28"/>
          <w:lang w:eastAsia="cs-CZ"/>
        </w:rPr>
        <w:t>středa 1</w:t>
      </w:r>
      <w:r w:rsidR="00892222">
        <w:rPr>
          <w:sz w:val="28"/>
          <w:szCs w:val="28"/>
          <w:lang w:eastAsia="cs-CZ"/>
        </w:rPr>
        <w:t>2</w:t>
      </w:r>
      <w:r w:rsidRPr="00932655">
        <w:rPr>
          <w:sz w:val="28"/>
          <w:szCs w:val="28"/>
          <w:lang w:eastAsia="cs-CZ"/>
        </w:rPr>
        <w:t>. května 202</w:t>
      </w:r>
      <w:r w:rsidR="00892222">
        <w:rPr>
          <w:sz w:val="28"/>
          <w:szCs w:val="28"/>
          <w:lang w:eastAsia="cs-CZ"/>
        </w:rPr>
        <w:t>1</w:t>
      </w:r>
      <w:r>
        <w:rPr>
          <w:sz w:val="28"/>
          <w:szCs w:val="28"/>
          <w:lang w:eastAsia="cs-CZ"/>
        </w:rPr>
        <w:t xml:space="preserve"> – 1. termín</w:t>
      </w:r>
    </w:p>
    <w:p w14:paraId="1FB16F2E" w14:textId="77777777" w:rsidR="00932655" w:rsidRPr="00932655" w:rsidRDefault="00932655" w:rsidP="00932655">
      <w:pPr>
        <w:pStyle w:val="Bezmezer"/>
        <w:rPr>
          <w:sz w:val="28"/>
          <w:szCs w:val="28"/>
          <w:lang w:eastAsia="cs-CZ"/>
        </w:rPr>
      </w:pPr>
      <w:r w:rsidRPr="00932655">
        <w:rPr>
          <w:sz w:val="28"/>
          <w:szCs w:val="28"/>
          <w:lang w:eastAsia="cs-CZ"/>
        </w:rPr>
        <w:t>čtvrtek 1</w:t>
      </w:r>
      <w:r w:rsidR="00892222">
        <w:rPr>
          <w:sz w:val="28"/>
          <w:szCs w:val="28"/>
          <w:lang w:eastAsia="cs-CZ"/>
        </w:rPr>
        <w:t>3. května 2021</w:t>
      </w:r>
      <w:r>
        <w:rPr>
          <w:sz w:val="28"/>
          <w:szCs w:val="28"/>
          <w:lang w:eastAsia="cs-CZ"/>
        </w:rPr>
        <w:t xml:space="preserve"> – 2. termín</w:t>
      </w:r>
    </w:p>
    <w:p w14:paraId="1FB16F2F" w14:textId="77777777" w:rsidR="003A180F" w:rsidRDefault="00BB29FD" w:rsidP="00BB29FD">
      <w:pPr>
        <w:pStyle w:val="Bezmezer"/>
        <w:rPr>
          <w:rFonts w:ascii="Calibri" w:hAnsi="Calibri" w:cs="Calibri"/>
          <w:color w:val="383838"/>
          <w:sz w:val="32"/>
          <w:szCs w:val="32"/>
        </w:rPr>
      </w:pPr>
      <w:r w:rsidRPr="00BB29FD">
        <w:rPr>
          <w:rFonts w:ascii="Calibri" w:hAnsi="Calibri" w:cs="Calibri"/>
          <w:color w:val="383838"/>
          <w:sz w:val="32"/>
          <w:szCs w:val="32"/>
        </w:rPr>
        <w:t xml:space="preserve">                                                             </w:t>
      </w:r>
    </w:p>
    <w:p w14:paraId="1FB16F30" w14:textId="77777777" w:rsidR="00B519F2" w:rsidRDefault="00BB29FD" w:rsidP="00BB29FD">
      <w:pPr>
        <w:pStyle w:val="Bezmezer"/>
        <w:rPr>
          <w:rFonts w:ascii="Calibri" w:hAnsi="Calibri" w:cs="Calibri"/>
          <w:color w:val="383838"/>
          <w:sz w:val="32"/>
          <w:szCs w:val="32"/>
        </w:rPr>
      </w:pPr>
      <w:r w:rsidRPr="00BB29FD">
        <w:rPr>
          <w:rFonts w:ascii="Calibri" w:hAnsi="Calibri" w:cs="Calibri"/>
          <w:color w:val="383838"/>
          <w:sz w:val="32"/>
          <w:szCs w:val="32"/>
        </w:rPr>
        <w:t xml:space="preserve">- </w:t>
      </w:r>
      <w:r w:rsidRPr="00932655">
        <w:rPr>
          <w:rFonts w:ascii="Calibri" w:hAnsi="Calibri" w:cs="Calibri"/>
          <w:b/>
          <w:color w:val="383838"/>
          <w:sz w:val="32"/>
          <w:szCs w:val="32"/>
        </w:rPr>
        <w:t>školní přijímací zkouška</w:t>
      </w:r>
      <w:r w:rsidR="0077301D">
        <w:rPr>
          <w:rFonts w:ascii="Calibri" w:hAnsi="Calibri" w:cs="Calibri"/>
          <w:b/>
          <w:color w:val="383838"/>
          <w:sz w:val="32"/>
          <w:szCs w:val="32"/>
        </w:rPr>
        <w:t xml:space="preserve"> (v kompetenci ředitele SŠ)</w:t>
      </w:r>
    </w:p>
    <w:p w14:paraId="1FB16F31" w14:textId="77777777" w:rsidR="00932655" w:rsidRPr="007A1091" w:rsidRDefault="00932655" w:rsidP="00BB29FD">
      <w:pPr>
        <w:pStyle w:val="Bezmezer"/>
        <w:rPr>
          <w:rFonts w:ascii="Calibri" w:hAnsi="Calibri" w:cs="Calibri"/>
          <w:sz w:val="28"/>
          <w:szCs w:val="28"/>
        </w:rPr>
      </w:pPr>
      <w:r w:rsidRPr="007A1091">
        <w:rPr>
          <w:rFonts w:ascii="Calibri" w:hAnsi="Calibri" w:cs="Calibri"/>
          <w:sz w:val="28"/>
          <w:szCs w:val="28"/>
        </w:rPr>
        <w:t>maturitní obory - od 12. dubna do 28. dubna 20</w:t>
      </w:r>
      <w:r w:rsidR="007A1091">
        <w:rPr>
          <w:rFonts w:ascii="Calibri" w:hAnsi="Calibri" w:cs="Calibri"/>
          <w:sz w:val="28"/>
          <w:szCs w:val="28"/>
        </w:rPr>
        <w:t>2</w:t>
      </w:r>
      <w:r w:rsidR="00892222">
        <w:rPr>
          <w:rFonts w:ascii="Calibri" w:hAnsi="Calibri" w:cs="Calibri"/>
          <w:sz w:val="28"/>
          <w:szCs w:val="28"/>
        </w:rPr>
        <w:t>1</w:t>
      </w:r>
      <w:r w:rsidRPr="007A1091">
        <w:rPr>
          <w:rFonts w:ascii="Calibri" w:hAnsi="Calibri" w:cs="Calibri"/>
          <w:sz w:val="28"/>
          <w:szCs w:val="28"/>
        </w:rPr>
        <w:t xml:space="preserve">          </w:t>
      </w:r>
    </w:p>
    <w:p w14:paraId="1FB16F32" w14:textId="77777777" w:rsidR="00932655" w:rsidRPr="0077301D" w:rsidRDefault="00932655" w:rsidP="00BB29FD">
      <w:pPr>
        <w:pStyle w:val="Bezmezer"/>
        <w:rPr>
          <w:rFonts w:ascii="Calibri" w:hAnsi="Calibri" w:cs="Calibri"/>
          <w:b/>
          <w:color w:val="FF0000"/>
          <w:sz w:val="28"/>
          <w:szCs w:val="28"/>
        </w:rPr>
      </w:pPr>
      <w:r w:rsidRPr="007A1091">
        <w:rPr>
          <w:rFonts w:ascii="Calibri" w:hAnsi="Calibri" w:cs="Calibri"/>
          <w:sz w:val="28"/>
          <w:szCs w:val="28"/>
        </w:rPr>
        <w:t>ostatní obory - od 22. dubna do 30. dubna 20</w:t>
      </w:r>
      <w:r w:rsidR="007A1091">
        <w:rPr>
          <w:rFonts w:ascii="Calibri" w:hAnsi="Calibri" w:cs="Calibri"/>
          <w:sz w:val="28"/>
          <w:szCs w:val="28"/>
        </w:rPr>
        <w:t>2</w:t>
      </w:r>
      <w:r w:rsidR="00892222">
        <w:rPr>
          <w:rFonts w:ascii="Calibri" w:hAnsi="Calibri" w:cs="Calibri"/>
          <w:sz w:val="28"/>
          <w:szCs w:val="28"/>
        </w:rPr>
        <w:t>1</w:t>
      </w:r>
    </w:p>
    <w:p w14:paraId="1FB16F33" w14:textId="77777777" w:rsidR="00DE396B" w:rsidRDefault="00BB29FD" w:rsidP="00BB29FD">
      <w:pPr>
        <w:tabs>
          <w:tab w:val="left" w:pos="232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1FB16F34" w14:textId="77777777" w:rsidR="0077301D" w:rsidRPr="0077301D" w:rsidRDefault="0077301D" w:rsidP="0077301D">
      <w:pPr>
        <w:rPr>
          <w:b/>
          <w:color w:val="002060"/>
          <w:sz w:val="72"/>
          <w:szCs w:val="72"/>
          <w:u w:val="single"/>
        </w:rPr>
      </w:pPr>
      <w:r w:rsidRPr="0077301D">
        <w:rPr>
          <w:b/>
          <w:color w:val="002060"/>
          <w:sz w:val="72"/>
          <w:szCs w:val="72"/>
          <w:u w:val="single"/>
        </w:rPr>
        <w:t>Obecné informace k přijímacímu řízení</w:t>
      </w:r>
    </w:p>
    <w:p w14:paraId="1FB16F35" w14:textId="77777777" w:rsidR="0077301D" w:rsidRPr="007270B7" w:rsidRDefault="0077301D" w:rsidP="0077301D">
      <w:pPr>
        <w:pStyle w:val="Odstavecseseznamem"/>
        <w:numPr>
          <w:ilvl w:val="0"/>
          <w:numId w:val="9"/>
        </w:numPr>
        <w:tabs>
          <w:tab w:val="left" w:pos="232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Každý vycházející žák si může podat 2 přihlášky v prvním kole přijímacího řízení. </w:t>
      </w:r>
      <w:r>
        <w:rPr>
          <w:sz w:val="36"/>
          <w:szCs w:val="36"/>
        </w:rPr>
        <w:t>Můžou být podány na jednu střední školu s dvěma různými obory nebo na dvě různé střední školy.</w:t>
      </w:r>
    </w:p>
    <w:p w14:paraId="1FB16F36" w14:textId="5D5B7217" w:rsidR="00E7322D" w:rsidRPr="00E7322D" w:rsidRDefault="007270B7" w:rsidP="0077301D">
      <w:pPr>
        <w:pStyle w:val="Odstavecseseznamem"/>
        <w:numPr>
          <w:ilvl w:val="0"/>
          <w:numId w:val="9"/>
        </w:numPr>
        <w:tabs>
          <w:tab w:val="left" w:pos="2325"/>
        </w:tabs>
        <w:rPr>
          <w:b/>
          <w:sz w:val="36"/>
          <w:szCs w:val="36"/>
        </w:rPr>
      </w:pPr>
      <w:r w:rsidRPr="00317BB0">
        <w:rPr>
          <w:b/>
          <w:sz w:val="36"/>
          <w:szCs w:val="36"/>
          <w:u w:val="single"/>
        </w:rPr>
        <w:t>Přihláš</w:t>
      </w:r>
      <w:r w:rsidR="005B451D" w:rsidRPr="00317BB0">
        <w:rPr>
          <w:b/>
          <w:sz w:val="36"/>
          <w:szCs w:val="36"/>
          <w:u w:val="single"/>
        </w:rPr>
        <w:t>ky vyplňujeme a tiskneme na</w:t>
      </w:r>
      <w:r w:rsidRPr="00317BB0">
        <w:rPr>
          <w:b/>
          <w:sz w:val="36"/>
          <w:szCs w:val="36"/>
          <w:u w:val="single"/>
        </w:rPr>
        <w:t xml:space="preserve"> škol</w:t>
      </w:r>
      <w:r w:rsidR="005B451D" w:rsidRPr="00317BB0">
        <w:rPr>
          <w:b/>
          <w:sz w:val="36"/>
          <w:szCs w:val="36"/>
          <w:u w:val="single"/>
        </w:rPr>
        <w:t>e</w:t>
      </w:r>
      <w:r>
        <w:rPr>
          <w:b/>
          <w:sz w:val="36"/>
          <w:szCs w:val="36"/>
        </w:rPr>
        <w:t xml:space="preserve"> na základě dodaných informací od žáků.</w:t>
      </w:r>
      <w:r>
        <w:rPr>
          <w:sz w:val="36"/>
          <w:szCs w:val="36"/>
        </w:rPr>
        <w:t xml:space="preserve"> Je potřeba </w:t>
      </w:r>
      <w:r w:rsidR="007A1091">
        <w:rPr>
          <w:sz w:val="36"/>
          <w:szCs w:val="36"/>
        </w:rPr>
        <w:t xml:space="preserve">následně ještě </w:t>
      </w:r>
      <w:r>
        <w:rPr>
          <w:sz w:val="36"/>
          <w:szCs w:val="36"/>
        </w:rPr>
        <w:t>doplnit: podpisy uchazeče a zákonn</w:t>
      </w:r>
      <w:r w:rsidR="00C74C8B">
        <w:rPr>
          <w:sz w:val="36"/>
          <w:szCs w:val="36"/>
        </w:rPr>
        <w:t>ého zástupce,</w:t>
      </w:r>
      <w:r>
        <w:rPr>
          <w:sz w:val="36"/>
          <w:szCs w:val="36"/>
        </w:rPr>
        <w:t xml:space="preserve"> potvrzení lékaře (pokud si je SŠ vyžaduje), umístění v olympiádách a soutěžích.</w:t>
      </w:r>
      <w:r w:rsidR="005B451D">
        <w:rPr>
          <w:sz w:val="36"/>
          <w:szCs w:val="36"/>
        </w:rPr>
        <w:t xml:space="preserve"> </w:t>
      </w:r>
    </w:p>
    <w:p w14:paraId="1FB16F37" w14:textId="77777777" w:rsidR="007270B7" w:rsidRPr="007270B7" w:rsidRDefault="005B451D" w:rsidP="00E7322D">
      <w:pPr>
        <w:pStyle w:val="Odstavecseseznamem"/>
        <w:tabs>
          <w:tab w:val="left" w:pos="2325"/>
        </w:tabs>
        <w:rPr>
          <w:b/>
          <w:sz w:val="36"/>
          <w:szCs w:val="36"/>
        </w:rPr>
      </w:pPr>
      <w:r w:rsidRPr="00E7322D">
        <w:rPr>
          <w:b/>
          <w:sz w:val="36"/>
          <w:szCs w:val="36"/>
          <w:u w:val="single"/>
        </w:rPr>
        <w:t>Tisk přihlášek bude do 20. 2. 202</w:t>
      </w:r>
      <w:r w:rsidR="00892222">
        <w:rPr>
          <w:b/>
          <w:sz w:val="36"/>
          <w:szCs w:val="36"/>
          <w:u w:val="single"/>
        </w:rPr>
        <w:t>1.</w:t>
      </w:r>
    </w:p>
    <w:p w14:paraId="1FB16F38" w14:textId="208F6D64" w:rsidR="007270B7" w:rsidRPr="007270B7" w:rsidRDefault="007270B7" w:rsidP="0077301D">
      <w:pPr>
        <w:pStyle w:val="Odstavecseseznamem"/>
        <w:numPr>
          <w:ilvl w:val="0"/>
          <w:numId w:val="9"/>
        </w:numPr>
        <w:tabs>
          <w:tab w:val="left" w:pos="2325"/>
        </w:tabs>
        <w:rPr>
          <w:rFonts w:ascii="Calibri" w:hAnsi="Calibri" w:cs="Calibri"/>
          <w:b/>
          <w:sz w:val="36"/>
          <w:szCs w:val="36"/>
        </w:rPr>
      </w:pPr>
      <w:r w:rsidRPr="00317BB0">
        <w:rPr>
          <w:rStyle w:val="Siln"/>
          <w:rFonts w:cstheme="minorHAnsi"/>
          <w:color w:val="383838"/>
          <w:sz w:val="36"/>
          <w:szCs w:val="36"/>
        </w:rPr>
        <w:t>Každý žák může jednotné přijímací zkoušky konat</w:t>
      </w:r>
      <w:r w:rsidRPr="00317BB0">
        <w:rPr>
          <w:rStyle w:val="Siln"/>
          <w:rFonts w:cstheme="minorHAnsi"/>
          <w:color w:val="383838"/>
          <w:sz w:val="36"/>
          <w:szCs w:val="36"/>
          <w:u w:val="single"/>
        </w:rPr>
        <w:t xml:space="preserve"> </w:t>
      </w:r>
      <w:r w:rsidRPr="00317BB0">
        <w:rPr>
          <w:rStyle w:val="Siln"/>
          <w:rFonts w:cstheme="minorHAnsi"/>
          <w:color w:val="383838"/>
          <w:sz w:val="36"/>
          <w:szCs w:val="36"/>
        </w:rPr>
        <w:t>dvakrát</w:t>
      </w:r>
      <w:r w:rsidRPr="007270B7">
        <w:rPr>
          <w:rStyle w:val="Siln"/>
          <w:rFonts w:ascii="Calibri" w:hAnsi="Calibri" w:cs="Calibri"/>
          <w:color w:val="383838"/>
          <w:sz w:val="36"/>
          <w:szCs w:val="36"/>
        </w:rPr>
        <w:t xml:space="preserve"> </w:t>
      </w:r>
      <w:r>
        <w:rPr>
          <w:rStyle w:val="Siln"/>
          <w:rFonts w:ascii="Calibri" w:hAnsi="Calibri" w:cs="Calibri"/>
          <w:b w:val="0"/>
          <w:color w:val="383838"/>
          <w:sz w:val="36"/>
          <w:szCs w:val="36"/>
        </w:rPr>
        <w:t xml:space="preserve">(do </w:t>
      </w:r>
      <w:r w:rsidRPr="007270B7">
        <w:rPr>
          <w:rStyle w:val="Siln"/>
          <w:rFonts w:ascii="Calibri" w:hAnsi="Calibri" w:cs="Calibri"/>
          <w:b w:val="0"/>
          <w:color w:val="383838"/>
          <w:sz w:val="36"/>
          <w:szCs w:val="36"/>
        </w:rPr>
        <w:t>celkového hodnocení se započítává lepší výsledek test</w:t>
      </w:r>
      <w:r w:rsidR="00950F33">
        <w:rPr>
          <w:rStyle w:val="Siln"/>
          <w:rFonts w:ascii="Calibri" w:hAnsi="Calibri" w:cs="Calibri"/>
          <w:b w:val="0"/>
          <w:color w:val="383838"/>
          <w:sz w:val="36"/>
          <w:szCs w:val="36"/>
        </w:rPr>
        <w:t>u z MA a testu z ČJ</w:t>
      </w:r>
      <w:r w:rsidRPr="007270B7">
        <w:rPr>
          <w:rStyle w:val="Siln"/>
          <w:rFonts w:ascii="Calibri" w:hAnsi="Calibri" w:cs="Calibri"/>
          <w:b w:val="0"/>
          <w:color w:val="383838"/>
          <w:sz w:val="36"/>
          <w:szCs w:val="36"/>
        </w:rPr>
        <w:t xml:space="preserve">). </w:t>
      </w:r>
      <w:r w:rsidRPr="007270B7">
        <w:rPr>
          <w:rFonts w:ascii="Calibri" w:hAnsi="Calibri" w:cs="Calibri"/>
          <w:b/>
          <w:color w:val="383838"/>
          <w:sz w:val="36"/>
          <w:szCs w:val="36"/>
        </w:rPr>
        <w:t>  </w:t>
      </w:r>
    </w:p>
    <w:p w14:paraId="1FB16F39" w14:textId="1177B231" w:rsidR="007270B7" w:rsidRPr="006D1BEC" w:rsidRDefault="00C74C8B" w:rsidP="00C74C8B">
      <w:pPr>
        <w:pStyle w:val="Bezmezer"/>
        <w:ind w:left="720"/>
        <w:rPr>
          <w:rStyle w:val="Siln"/>
          <w:rFonts w:cstheme="minorHAnsi"/>
          <w:b w:val="0"/>
          <w:bCs w:val="0"/>
          <w:sz w:val="36"/>
          <w:szCs w:val="36"/>
        </w:rPr>
      </w:pPr>
      <w:r>
        <w:rPr>
          <w:rStyle w:val="Siln"/>
          <w:rFonts w:cstheme="minorHAnsi"/>
          <w:b w:val="0"/>
          <w:color w:val="383838"/>
          <w:sz w:val="36"/>
          <w:szCs w:val="36"/>
        </w:rPr>
        <w:lastRenderedPageBreak/>
        <w:t>1.</w:t>
      </w:r>
      <w:r w:rsidR="00892222">
        <w:rPr>
          <w:rStyle w:val="Siln"/>
          <w:rFonts w:cstheme="minorHAnsi"/>
          <w:b w:val="0"/>
          <w:color w:val="383838"/>
          <w:sz w:val="36"/>
          <w:szCs w:val="36"/>
        </w:rPr>
        <w:t xml:space="preserve"> </w:t>
      </w:r>
      <w:r w:rsidR="007270B7" w:rsidRPr="006D1BEC">
        <w:rPr>
          <w:rStyle w:val="Siln"/>
          <w:rFonts w:cstheme="minorHAnsi"/>
          <w:b w:val="0"/>
          <w:color w:val="383838"/>
          <w:sz w:val="36"/>
          <w:szCs w:val="36"/>
        </w:rPr>
        <w:t xml:space="preserve">řádný termín </w:t>
      </w:r>
      <w:r w:rsidR="00950F33">
        <w:rPr>
          <w:rStyle w:val="Siln"/>
          <w:rFonts w:cstheme="minorHAnsi"/>
          <w:b w:val="0"/>
          <w:color w:val="383838"/>
          <w:sz w:val="36"/>
          <w:szCs w:val="36"/>
        </w:rPr>
        <w:t>(</w:t>
      </w:r>
      <w:r w:rsidR="00950F33">
        <w:rPr>
          <w:b/>
          <w:sz w:val="28"/>
          <w:szCs w:val="28"/>
          <w:lang w:eastAsia="cs-CZ"/>
        </w:rPr>
        <w:t>12</w:t>
      </w:r>
      <w:r w:rsidR="00950F33" w:rsidRPr="00E7322D">
        <w:rPr>
          <w:b/>
          <w:sz w:val="28"/>
          <w:szCs w:val="28"/>
          <w:lang w:eastAsia="cs-CZ"/>
        </w:rPr>
        <w:t>. dubna 202</w:t>
      </w:r>
      <w:r w:rsidR="00950F33">
        <w:rPr>
          <w:b/>
          <w:sz w:val="28"/>
          <w:szCs w:val="28"/>
          <w:lang w:eastAsia="cs-CZ"/>
        </w:rPr>
        <w:t>1</w:t>
      </w:r>
      <w:r w:rsidR="00950F33">
        <w:rPr>
          <w:b/>
          <w:sz w:val="28"/>
          <w:szCs w:val="28"/>
          <w:lang w:eastAsia="cs-CZ"/>
        </w:rPr>
        <w:t>)</w:t>
      </w:r>
      <w:r w:rsidR="00950F33">
        <w:rPr>
          <w:sz w:val="28"/>
          <w:szCs w:val="28"/>
          <w:lang w:eastAsia="cs-CZ"/>
        </w:rPr>
        <w:t xml:space="preserve"> </w:t>
      </w:r>
      <w:r w:rsidR="007270B7" w:rsidRPr="006D1BEC">
        <w:rPr>
          <w:rStyle w:val="Siln"/>
          <w:rFonts w:cstheme="minorHAnsi"/>
          <w:b w:val="0"/>
          <w:color w:val="383838"/>
          <w:sz w:val="36"/>
          <w:szCs w:val="36"/>
        </w:rPr>
        <w:t>na SŠ uvedené na přihlášce v prvním pořadí</w:t>
      </w:r>
    </w:p>
    <w:p w14:paraId="1FB16F3A" w14:textId="66AFBDC3" w:rsidR="005B451D" w:rsidRPr="006D1BEC" w:rsidRDefault="00C74C8B" w:rsidP="00C74C8B">
      <w:pPr>
        <w:pStyle w:val="Bezmezer"/>
        <w:ind w:left="720"/>
        <w:rPr>
          <w:rStyle w:val="Siln"/>
          <w:rFonts w:cstheme="minorHAnsi"/>
          <w:color w:val="383838"/>
          <w:sz w:val="36"/>
          <w:szCs w:val="36"/>
        </w:rPr>
      </w:pPr>
      <w:r>
        <w:rPr>
          <w:rStyle w:val="Siln"/>
          <w:rFonts w:cstheme="minorHAnsi"/>
          <w:b w:val="0"/>
          <w:color w:val="383838"/>
          <w:sz w:val="36"/>
          <w:szCs w:val="36"/>
        </w:rPr>
        <w:t>2.</w:t>
      </w:r>
      <w:r w:rsidR="00892222">
        <w:rPr>
          <w:rStyle w:val="Siln"/>
          <w:rFonts w:cstheme="minorHAnsi"/>
          <w:b w:val="0"/>
          <w:color w:val="383838"/>
          <w:sz w:val="36"/>
          <w:szCs w:val="36"/>
        </w:rPr>
        <w:t xml:space="preserve"> </w:t>
      </w:r>
      <w:r w:rsidR="007270B7" w:rsidRPr="006D1BEC">
        <w:rPr>
          <w:rStyle w:val="Siln"/>
          <w:rFonts w:cstheme="minorHAnsi"/>
          <w:b w:val="0"/>
          <w:color w:val="383838"/>
          <w:sz w:val="36"/>
          <w:szCs w:val="36"/>
        </w:rPr>
        <w:t xml:space="preserve">řádný termín </w:t>
      </w:r>
      <w:r w:rsidR="00950F33">
        <w:rPr>
          <w:rStyle w:val="Siln"/>
          <w:rFonts w:cstheme="minorHAnsi"/>
          <w:b w:val="0"/>
          <w:color w:val="383838"/>
          <w:sz w:val="36"/>
          <w:szCs w:val="36"/>
        </w:rPr>
        <w:t>(</w:t>
      </w:r>
      <w:r w:rsidR="00950F33" w:rsidRPr="00E7322D">
        <w:rPr>
          <w:b/>
          <w:sz w:val="28"/>
          <w:szCs w:val="28"/>
          <w:lang w:eastAsia="cs-CZ"/>
        </w:rPr>
        <w:t>1</w:t>
      </w:r>
      <w:r w:rsidR="00950F33">
        <w:rPr>
          <w:b/>
          <w:sz w:val="28"/>
          <w:szCs w:val="28"/>
          <w:lang w:eastAsia="cs-CZ"/>
        </w:rPr>
        <w:t>3</w:t>
      </w:r>
      <w:r w:rsidR="00950F33" w:rsidRPr="00E7322D">
        <w:rPr>
          <w:b/>
          <w:sz w:val="28"/>
          <w:szCs w:val="28"/>
          <w:lang w:eastAsia="cs-CZ"/>
        </w:rPr>
        <w:t>. dubna 202</w:t>
      </w:r>
      <w:r w:rsidR="00950F33">
        <w:rPr>
          <w:b/>
          <w:sz w:val="28"/>
          <w:szCs w:val="28"/>
          <w:lang w:eastAsia="cs-CZ"/>
        </w:rPr>
        <w:t>1</w:t>
      </w:r>
      <w:r w:rsidR="00950F33">
        <w:rPr>
          <w:b/>
          <w:sz w:val="28"/>
          <w:szCs w:val="28"/>
          <w:lang w:eastAsia="cs-CZ"/>
        </w:rPr>
        <w:t>)</w:t>
      </w:r>
      <w:r w:rsidR="00950F33">
        <w:rPr>
          <w:sz w:val="28"/>
          <w:szCs w:val="28"/>
          <w:lang w:eastAsia="cs-CZ"/>
        </w:rPr>
        <w:t xml:space="preserve"> </w:t>
      </w:r>
      <w:r w:rsidR="007270B7" w:rsidRPr="006D1BEC">
        <w:rPr>
          <w:rStyle w:val="Siln"/>
          <w:rFonts w:cstheme="minorHAnsi"/>
          <w:b w:val="0"/>
          <w:color w:val="383838"/>
          <w:sz w:val="36"/>
          <w:szCs w:val="36"/>
        </w:rPr>
        <w:t xml:space="preserve">na SŠ uvedené na přihlášce v druhém </w:t>
      </w:r>
      <w:r w:rsidR="005B451D" w:rsidRPr="006D1BEC">
        <w:rPr>
          <w:rStyle w:val="Siln"/>
          <w:rFonts w:cstheme="minorHAnsi"/>
          <w:b w:val="0"/>
          <w:color w:val="383838"/>
          <w:sz w:val="36"/>
          <w:szCs w:val="36"/>
        </w:rPr>
        <w:t>po</w:t>
      </w:r>
      <w:r w:rsidR="007270B7" w:rsidRPr="006D1BEC">
        <w:rPr>
          <w:rStyle w:val="Siln"/>
          <w:rFonts w:cstheme="minorHAnsi"/>
          <w:b w:val="0"/>
          <w:color w:val="383838"/>
          <w:sz w:val="36"/>
          <w:szCs w:val="36"/>
        </w:rPr>
        <w:t>řadí</w:t>
      </w:r>
      <w:r w:rsidR="005B451D" w:rsidRPr="006D1BEC">
        <w:rPr>
          <w:rStyle w:val="Siln"/>
          <w:rFonts w:cstheme="minorHAnsi"/>
          <w:b w:val="0"/>
          <w:color w:val="383838"/>
          <w:sz w:val="36"/>
          <w:szCs w:val="36"/>
        </w:rPr>
        <w:t>.</w:t>
      </w:r>
      <w:r w:rsidR="005B451D" w:rsidRPr="006D1BEC">
        <w:rPr>
          <w:rStyle w:val="Siln"/>
          <w:rFonts w:cstheme="minorHAnsi"/>
          <w:color w:val="383838"/>
          <w:sz w:val="36"/>
          <w:szCs w:val="36"/>
        </w:rPr>
        <w:tab/>
      </w:r>
    </w:p>
    <w:p w14:paraId="1FB16F3B" w14:textId="77777777" w:rsidR="005B451D" w:rsidRPr="006D1BEC" w:rsidRDefault="005B451D" w:rsidP="005B451D">
      <w:pPr>
        <w:pStyle w:val="Bezmezer"/>
        <w:numPr>
          <w:ilvl w:val="0"/>
          <w:numId w:val="9"/>
        </w:numPr>
        <w:rPr>
          <w:rFonts w:cstheme="minorHAnsi"/>
          <w:sz w:val="36"/>
          <w:szCs w:val="36"/>
        </w:rPr>
      </w:pPr>
      <w:r w:rsidRPr="006D1BEC">
        <w:rPr>
          <w:rStyle w:val="Siln"/>
          <w:rFonts w:cstheme="minorHAnsi"/>
          <w:color w:val="383838"/>
          <w:sz w:val="36"/>
          <w:szCs w:val="36"/>
        </w:rPr>
        <w:t>Hodnocení výsledků přijímacího řízení:</w:t>
      </w:r>
    </w:p>
    <w:p w14:paraId="1FB16F3C" w14:textId="7C0E34A2" w:rsidR="007A1091" w:rsidRDefault="005B451D" w:rsidP="001457DE">
      <w:pPr>
        <w:pStyle w:val="Bezmezer"/>
        <w:ind w:left="709"/>
        <w:rPr>
          <w:rFonts w:cstheme="minorHAnsi"/>
          <w:sz w:val="36"/>
          <w:szCs w:val="36"/>
        </w:rPr>
      </w:pPr>
      <w:r w:rsidRPr="006D1BEC">
        <w:rPr>
          <w:rFonts w:cstheme="minorHAnsi"/>
          <w:sz w:val="36"/>
          <w:szCs w:val="36"/>
          <w:u w:val="single"/>
        </w:rPr>
        <w:t xml:space="preserve">Hodnocení na </w:t>
      </w:r>
      <w:r w:rsidR="007A1091">
        <w:rPr>
          <w:rFonts w:cstheme="minorHAnsi"/>
          <w:sz w:val="36"/>
          <w:szCs w:val="36"/>
          <w:u w:val="single"/>
        </w:rPr>
        <w:t xml:space="preserve">základě </w:t>
      </w:r>
      <w:r w:rsidRPr="006D1BEC">
        <w:rPr>
          <w:rFonts w:cstheme="minorHAnsi"/>
          <w:sz w:val="36"/>
          <w:szCs w:val="36"/>
          <w:u w:val="single"/>
        </w:rPr>
        <w:t xml:space="preserve">vysvědčení </w:t>
      </w:r>
      <w:r w:rsidRPr="006D1BEC">
        <w:rPr>
          <w:rFonts w:cstheme="minorHAnsi"/>
          <w:sz w:val="36"/>
          <w:szCs w:val="36"/>
        </w:rPr>
        <w:t>z předcházející</w:t>
      </w:r>
      <w:r w:rsidR="006D1BEC" w:rsidRPr="006D1BEC">
        <w:rPr>
          <w:rFonts w:cstheme="minorHAnsi"/>
          <w:sz w:val="36"/>
          <w:szCs w:val="36"/>
        </w:rPr>
        <w:t>c</w:t>
      </w:r>
      <w:r w:rsidRPr="006D1BEC">
        <w:rPr>
          <w:rFonts w:cstheme="minorHAnsi"/>
          <w:sz w:val="36"/>
          <w:szCs w:val="36"/>
        </w:rPr>
        <w:t>h</w:t>
      </w:r>
      <w:r w:rsidR="00C74C8B">
        <w:rPr>
          <w:rFonts w:cstheme="minorHAnsi"/>
          <w:sz w:val="36"/>
          <w:szCs w:val="36"/>
        </w:rPr>
        <w:t xml:space="preserve">   </w:t>
      </w:r>
      <w:r w:rsidR="001457DE">
        <w:rPr>
          <w:rFonts w:cstheme="minorHAnsi"/>
          <w:sz w:val="36"/>
          <w:szCs w:val="36"/>
        </w:rPr>
        <w:t xml:space="preserve">   </w:t>
      </w:r>
      <w:r w:rsidR="006D1BEC" w:rsidRPr="006D1BEC">
        <w:rPr>
          <w:rFonts w:cstheme="minorHAnsi"/>
          <w:sz w:val="36"/>
          <w:szCs w:val="36"/>
        </w:rPr>
        <w:t>ročníků</w:t>
      </w:r>
      <w:r w:rsidR="00950F33">
        <w:rPr>
          <w:rFonts w:cstheme="minorHAnsi"/>
          <w:sz w:val="36"/>
          <w:szCs w:val="36"/>
        </w:rPr>
        <w:t>.</w:t>
      </w:r>
    </w:p>
    <w:p w14:paraId="1FB16F3D" w14:textId="77777777" w:rsidR="00BC15C5" w:rsidRDefault="00BC15C5" w:rsidP="00BC15C5">
      <w:pPr>
        <w:pStyle w:val="Default"/>
      </w:pPr>
    </w:p>
    <w:p w14:paraId="1FB16F3E" w14:textId="77777777" w:rsidR="00BC15C5" w:rsidRPr="00BC15C5" w:rsidRDefault="00BC15C5" w:rsidP="00BC15C5">
      <w:pPr>
        <w:pStyle w:val="Default"/>
        <w:rPr>
          <w:color w:val="FF0000"/>
          <w:sz w:val="36"/>
          <w:szCs w:val="36"/>
        </w:rPr>
      </w:pPr>
      <w:r w:rsidRPr="00BC15C5">
        <w:rPr>
          <w:color w:val="FF0000"/>
          <w:sz w:val="36"/>
          <w:szCs w:val="36"/>
        </w:rPr>
        <w:t xml:space="preserve">V souvislosti s dlouhodobým uzavřením škol z důvodu epidemie </w:t>
      </w:r>
      <w:proofErr w:type="spellStart"/>
      <w:r w:rsidRPr="00BC15C5">
        <w:rPr>
          <w:color w:val="FF0000"/>
          <w:sz w:val="36"/>
          <w:szCs w:val="36"/>
        </w:rPr>
        <w:t>koronaviru</w:t>
      </w:r>
      <w:proofErr w:type="spellEnd"/>
      <w:r w:rsidRPr="00BC15C5">
        <w:rPr>
          <w:color w:val="FF0000"/>
          <w:sz w:val="36"/>
          <w:szCs w:val="36"/>
        </w:rPr>
        <w:t xml:space="preserve"> SARS CoV-2 v druhém pololetí školního roku 2019/2020 je legislativně stanoveno, že </w:t>
      </w:r>
      <w:r w:rsidRPr="00BC15C5">
        <w:rPr>
          <w:b/>
          <w:bCs/>
          <w:color w:val="FF0000"/>
          <w:sz w:val="36"/>
          <w:szCs w:val="36"/>
        </w:rPr>
        <w:t>součástí kritérií přijímacího řízení nesmí být hodnocení na vysvědčení za druhé pololetí školního roku 2019/2020</w:t>
      </w:r>
      <w:r w:rsidRPr="00BC15C5">
        <w:rPr>
          <w:color w:val="FF0000"/>
          <w:sz w:val="36"/>
          <w:szCs w:val="36"/>
        </w:rPr>
        <w:t xml:space="preserve">. Součástí přihlášky zůstávají poslední dvě vysvědčení, ve kterých uchazeč splnil nebo plní povinnou školní docházku, ovšem hodnocení výše zmíněného pololetí nesmí být hodnoceno. </w:t>
      </w:r>
    </w:p>
    <w:p w14:paraId="1FB16F3F" w14:textId="77777777" w:rsidR="00BC15C5" w:rsidRDefault="00BC15C5" w:rsidP="001457DE">
      <w:pPr>
        <w:pStyle w:val="Bezmezer"/>
        <w:ind w:left="709"/>
        <w:rPr>
          <w:rFonts w:cstheme="minorHAnsi"/>
          <w:sz w:val="36"/>
          <w:szCs w:val="36"/>
        </w:rPr>
      </w:pPr>
    </w:p>
    <w:p w14:paraId="1FB16F40" w14:textId="77777777" w:rsidR="006D1BEC" w:rsidRPr="006D1BEC" w:rsidRDefault="005B451D" w:rsidP="001457DE">
      <w:pPr>
        <w:pStyle w:val="Bezmezer"/>
        <w:ind w:left="709"/>
        <w:rPr>
          <w:rFonts w:cstheme="minorHAnsi"/>
          <w:sz w:val="36"/>
          <w:szCs w:val="36"/>
        </w:rPr>
      </w:pPr>
      <w:r w:rsidRPr="006D1BEC">
        <w:rPr>
          <w:rFonts w:cstheme="minorHAnsi"/>
          <w:sz w:val="36"/>
          <w:szCs w:val="36"/>
          <w:u w:val="single"/>
        </w:rPr>
        <w:t>Výsledky jednotné zkoušky</w:t>
      </w:r>
      <w:r w:rsidRPr="006D1BEC">
        <w:rPr>
          <w:rFonts w:cstheme="minorHAnsi"/>
          <w:sz w:val="36"/>
          <w:szCs w:val="36"/>
        </w:rPr>
        <w:t xml:space="preserve">, pokud je součástí přijímacího řízení -výsledky zpřístupněny Centrem do 28. dubna - </w:t>
      </w:r>
      <w:r w:rsidRPr="006D1BEC">
        <w:rPr>
          <w:rStyle w:val="Siln"/>
          <w:rFonts w:cstheme="minorHAnsi"/>
          <w:color w:val="383838"/>
          <w:sz w:val="36"/>
          <w:szCs w:val="36"/>
        </w:rPr>
        <w:t>JPZ se podílí na celkovém hodnocení nejméně 60%, GSP 40%.</w:t>
      </w:r>
      <w:r w:rsidRPr="006D1BEC">
        <w:rPr>
          <w:rFonts w:cstheme="minorHAnsi"/>
          <w:sz w:val="36"/>
          <w:szCs w:val="36"/>
        </w:rPr>
        <w:t>     (do celkového hodnocení se započítává lepší výsledek testů)</w:t>
      </w:r>
      <w:r w:rsidR="00317BB0">
        <w:rPr>
          <w:rFonts w:cstheme="minorHAnsi"/>
          <w:sz w:val="36"/>
          <w:szCs w:val="36"/>
        </w:rPr>
        <w:t>;</w:t>
      </w:r>
      <w:r w:rsidRPr="006D1BEC">
        <w:rPr>
          <w:rFonts w:cstheme="minorHAnsi"/>
          <w:sz w:val="36"/>
          <w:szCs w:val="36"/>
        </w:rPr>
        <w:t xml:space="preserve">      </w:t>
      </w:r>
    </w:p>
    <w:p w14:paraId="1FB16F41" w14:textId="77777777" w:rsidR="005B451D" w:rsidRDefault="005B451D" w:rsidP="001457DE">
      <w:pPr>
        <w:pStyle w:val="Bezmezer"/>
        <w:ind w:left="709"/>
        <w:rPr>
          <w:rFonts w:cstheme="minorHAnsi"/>
          <w:sz w:val="36"/>
          <w:szCs w:val="36"/>
        </w:rPr>
      </w:pPr>
      <w:r w:rsidRPr="006D1BEC">
        <w:rPr>
          <w:rFonts w:cstheme="minorHAnsi"/>
          <w:sz w:val="36"/>
          <w:szCs w:val="36"/>
          <w:u w:val="single"/>
        </w:rPr>
        <w:t>Výsledky školní přijímací zkoušky</w:t>
      </w:r>
      <w:r w:rsidRPr="006D1BEC">
        <w:rPr>
          <w:rFonts w:cstheme="minorHAnsi"/>
          <w:sz w:val="36"/>
          <w:szCs w:val="36"/>
        </w:rPr>
        <w:t>, je-li stanovena</w:t>
      </w:r>
      <w:r w:rsidR="00317BB0">
        <w:rPr>
          <w:rFonts w:cstheme="minorHAnsi"/>
          <w:sz w:val="36"/>
          <w:szCs w:val="36"/>
        </w:rPr>
        <w:t>;</w:t>
      </w:r>
      <w:r w:rsidRPr="006D1BEC">
        <w:rPr>
          <w:rFonts w:cstheme="minorHAnsi"/>
          <w:sz w:val="36"/>
          <w:szCs w:val="36"/>
        </w:rPr>
        <w:t xml:space="preserve">            Případně podle </w:t>
      </w:r>
      <w:r w:rsidRPr="006D1BEC">
        <w:rPr>
          <w:rFonts w:cstheme="minorHAnsi"/>
          <w:sz w:val="36"/>
          <w:szCs w:val="36"/>
          <w:u w:val="single"/>
        </w:rPr>
        <w:t>dalších skutečností</w:t>
      </w:r>
      <w:r w:rsidRPr="006D1BEC">
        <w:rPr>
          <w:rFonts w:cstheme="minorHAnsi"/>
          <w:sz w:val="36"/>
          <w:szCs w:val="36"/>
        </w:rPr>
        <w:t>, které osvědčují vhodné schopnosti, vědomosti a zájmy uchazeče</w:t>
      </w:r>
      <w:r w:rsidR="00317BB0">
        <w:rPr>
          <w:rFonts w:cstheme="minorHAnsi"/>
          <w:sz w:val="36"/>
          <w:szCs w:val="36"/>
        </w:rPr>
        <w:t>.</w:t>
      </w:r>
    </w:p>
    <w:p w14:paraId="1FB16F42" w14:textId="77777777" w:rsidR="00C74C8B" w:rsidRDefault="00C74C8B" w:rsidP="001457DE">
      <w:pPr>
        <w:pStyle w:val="Bezmezer"/>
        <w:numPr>
          <w:ilvl w:val="0"/>
          <w:numId w:val="9"/>
        </w:numPr>
        <w:tabs>
          <w:tab w:val="left" w:pos="284"/>
        </w:tabs>
        <w:rPr>
          <w:rFonts w:cstheme="minorHAnsi"/>
          <w:b/>
          <w:sz w:val="36"/>
          <w:szCs w:val="36"/>
        </w:rPr>
      </w:pPr>
      <w:r w:rsidRPr="00C74C8B">
        <w:rPr>
          <w:rFonts w:cstheme="minorHAnsi"/>
          <w:b/>
          <w:sz w:val="36"/>
          <w:szCs w:val="36"/>
        </w:rPr>
        <w:t xml:space="preserve">Rozhodnutí </w:t>
      </w:r>
      <w:r>
        <w:rPr>
          <w:rFonts w:cstheme="minorHAnsi"/>
          <w:b/>
          <w:sz w:val="36"/>
          <w:szCs w:val="36"/>
        </w:rPr>
        <w:t>o přijetí a doručování rozhodnutí</w:t>
      </w:r>
    </w:p>
    <w:p w14:paraId="1FB16F43" w14:textId="77777777" w:rsidR="00C74C8B" w:rsidRPr="00C74C8B" w:rsidRDefault="00C74C8B" w:rsidP="001457DE">
      <w:pPr>
        <w:pStyle w:val="Bezmezer"/>
        <w:ind w:left="709"/>
        <w:rPr>
          <w:sz w:val="36"/>
          <w:szCs w:val="36"/>
        </w:rPr>
      </w:pPr>
      <w:r w:rsidRPr="00C74C8B">
        <w:rPr>
          <w:sz w:val="36"/>
          <w:szCs w:val="36"/>
          <w:u w:val="single"/>
        </w:rPr>
        <w:t>Obory s MZ</w:t>
      </w:r>
      <w:r w:rsidRPr="00C74C8B">
        <w:rPr>
          <w:sz w:val="36"/>
          <w:szCs w:val="36"/>
        </w:rPr>
        <w:t>: ředitel ukončí hodnocení do 2 pracovních dnů po zpřístupnění Centrem, Centrum zpřístupní hodnocení nejpozději do 28. dubna.</w:t>
      </w:r>
    </w:p>
    <w:p w14:paraId="1FB16F44" w14:textId="77777777" w:rsidR="00C74C8B" w:rsidRPr="00C74C8B" w:rsidRDefault="00C74C8B" w:rsidP="001457DE">
      <w:pPr>
        <w:pStyle w:val="Bezmezer"/>
        <w:ind w:left="709"/>
        <w:rPr>
          <w:sz w:val="36"/>
          <w:szCs w:val="36"/>
        </w:rPr>
      </w:pPr>
      <w:r w:rsidRPr="00C74C8B">
        <w:rPr>
          <w:sz w:val="36"/>
          <w:szCs w:val="36"/>
          <w:u w:val="single"/>
        </w:rPr>
        <w:t>Ostatní obory</w:t>
      </w:r>
      <w:r w:rsidRPr="00C74C8B">
        <w:rPr>
          <w:sz w:val="36"/>
          <w:szCs w:val="36"/>
        </w:rPr>
        <w:t>: do 2 pracovních dnů po dni konání přijímací zkoušky.</w:t>
      </w:r>
    </w:p>
    <w:p w14:paraId="1FB16F45" w14:textId="77777777" w:rsidR="00C74C8B" w:rsidRDefault="00C74C8B" w:rsidP="001457DE">
      <w:pPr>
        <w:pStyle w:val="Bezmezer"/>
        <w:ind w:left="709"/>
        <w:rPr>
          <w:sz w:val="36"/>
          <w:szCs w:val="36"/>
        </w:rPr>
      </w:pPr>
      <w:r w:rsidRPr="00C74C8B">
        <w:rPr>
          <w:sz w:val="36"/>
          <w:szCs w:val="36"/>
        </w:rPr>
        <w:lastRenderedPageBreak/>
        <w:t xml:space="preserve">Pokud se jednotná ani školní přijímací zkouška </w:t>
      </w:r>
      <w:r w:rsidRPr="00C74C8B">
        <w:rPr>
          <w:sz w:val="36"/>
          <w:szCs w:val="36"/>
          <w:u w:val="single"/>
        </w:rPr>
        <w:t>nekoná</w:t>
      </w:r>
      <w:r w:rsidRPr="00C74C8B">
        <w:rPr>
          <w:sz w:val="36"/>
          <w:szCs w:val="36"/>
        </w:rPr>
        <w:t>, zveřejní ředitel výsledky od 22. dubna - 30. dubna.</w:t>
      </w:r>
    </w:p>
    <w:p w14:paraId="1FB16F46" w14:textId="77777777" w:rsidR="00E7322D" w:rsidRDefault="00E7322D" w:rsidP="001457DE">
      <w:pPr>
        <w:pStyle w:val="Bezmezer"/>
        <w:ind w:left="709"/>
        <w:rPr>
          <w:sz w:val="36"/>
          <w:szCs w:val="36"/>
        </w:rPr>
      </w:pPr>
      <w:r w:rsidRPr="00E7322D">
        <w:rPr>
          <w:b/>
          <w:bCs/>
          <w:sz w:val="36"/>
          <w:szCs w:val="36"/>
        </w:rPr>
        <w:t xml:space="preserve">Nepřijatým žákům </w:t>
      </w:r>
      <w:r w:rsidRPr="00E7322D">
        <w:rPr>
          <w:sz w:val="36"/>
          <w:szCs w:val="36"/>
        </w:rPr>
        <w:t>odesílá rozhodnutí ředitel SŠ písemně</w:t>
      </w:r>
      <w:r>
        <w:rPr>
          <w:sz w:val="36"/>
          <w:szCs w:val="36"/>
        </w:rPr>
        <w:t>.</w:t>
      </w:r>
    </w:p>
    <w:p w14:paraId="1FB16F47" w14:textId="77777777" w:rsidR="00E7322D" w:rsidRPr="00E7322D" w:rsidRDefault="001457DE" w:rsidP="001457DE">
      <w:pPr>
        <w:pStyle w:val="Bezmezer"/>
        <w:numPr>
          <w:ilvl w:val="0"/>
          <w:numId w:val="9"/>
        </w:numPr>
        <w:ind w:left="709"/>
        <w:rPr>
          <w:sz w:val="36"/>
          <w:szCs w:val="36"/>
        </w:rPr>
      </w:pPr>
      <w:r w:rsidRPr="00E7322D">
        <w:rPr>
          <w:b/>
          <w:sz w:val="36"/>
          <w:szCs w:val="36"/>
        </w:rPr>
        <w:t>Odvolání</w:t>
      </w:r>
    </w:p>
    <w:p w14:paraId="1FB16F48" w14:textId="77777777" w:rsidR="001457DE" w:rsidRPr="00E7322D" w:rsidRDefault="001457DE" w:rsidP="00E7322D">
      <w:pPr>
        <w:pStyle w:val="Bezmezer"/>
        <w:ind w:left="709"/>
        <w:rPr>
          <w:sz w:val="36"/>
          <w:szCs w:val="36"/>
        </w:rPr>
      </w:pPr>
      <w:r w:rsidRPr="00E7322D">
        <w:rPr>
          <w:sz w:val="36"/>
          <w:szCs w:val="36"/>
        </w:rPr>
        <w:t>Odvolání se podává písemně u příslušné střední školy (řediteli školy).   </w:t>
      </w:r>
    </w:p>
    <w:p w14:paraId="1FB16F49" w14:textId="77777777" w:rsidR="001457DE" w:rsidRPr="001457DE" w:rsidRDefault="001457DE" w:rsidP="001457DE">
      <w:pPr>
        <w:pStyle w:val="Bezmezer"/>
        <w:ind w:left="709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Ve lhůtě </w:t>
      </w:r>
      <w:r>
        <w:rPr>
          <w:sz w:val="36"/>
          <w:szCs w:val="36"/>
          <w:u w:val="single"/>
        </w:rPr>
        <w:t>do 3 pracovních dnů od rozhodnutí.</w:t>
      </w:r>
    </w:p>
    <w:p w14:paraId="1FB16F4A" w14:textId="77777777" w:rsidR="006D1BEC" w:rsidRPr="0026424D" w:rsidRDefault="001457DE" w:rsidP="0026424D">
      <w:pPr>
        <w:pStyle w:val="Bezmezer"/>
        <w:numPr>
          <w:ilvl w:val="0"/>
          <w:numId w:val="9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Zápisový lístek</w:t>
      </w:r>
    </w:p>
    <w:p w14:paraId="1FB16F4B" w14:textId="77777777" w:rsidR="006D1BEC" w:rsidRDefault="006D1BEC" w:rsidP="0026424D">
      <w:pPr>
        <w:pStyle w:val="Bezmezer"/>
        <w:ind w:left="709"/>
        <w:rPr>
          <w:sz w:val="36"/>
          <w:szCs w:val="36"/>
        </w:rPr>
      </w:pPr>
      <w:r w:rsidRPr="0026424D">
        <w:rPr>
          <w:sz w:val="36"/>
          <w:szCs w:val="36"/>
        </w:rPr>
        <w:t>Zápisový lístek slouží k potvrzení úmyslu uchazeče stát se žákem příslušného oboru vzdělání na dané střední škole.</w:t>
      </w:r>
    </w:p>
    <w:p w14:paraId="1FB16F4C" w14:textId="159A042A" w:rsidR="0026424D" w:rsidRPr="0026424D" w:rsidRDefault="0026424D" w:rsidP="0026424D">
      <w:pPr>
        <w:pStyle w:val="Bezmezer"/>
        <w:ind w:left="709"/>
        <w:rPr>
          <w:sz w:val="36"/>
          <w:szCs w:val="36"/>
        </w:rPr>
      </w:pPr>
      <w:r>
        <w:rPr>
          <w:sz w:val="36"/>
          <w:szCs w:val="36"/>
        </w:rPr>
        <w:t>Zákonný zástupce si vyzvedne zápisový lístek v kanceláři výchovné poradkyně v </w:t>
      </w:r>
      <w:r w:rsidRPr="0026424D">
        <w:rPr>
          <w:b/>
          <w:sz w:val="36"/>
          <w:szCs w:val="36"/>
          <w:u w:val="single"/>
        </w:rPr>
        <w:t xml:space="preserve">úterý </w:t>
      </w:r>
      <w:r w:rsidR="00950F33">
        <w:rPr>
          <w:b/>
          <w:sz w:val="36"/>
          <w:szCs w:val="36"/>
          <w:u w:val="single"/>
        </w:rPr>
        <w:t>23</w:t>
      </w:r>
      <w:r w:rsidRPr="0026424D">
        <w:rPr>
          <w:b/>
          <w:sz w:val="36"/>
          <w:szCs w:val="36"/>
          <w:u w:val="single"/>
        </w:rPr>
        <w:t>. 2. 202</w:t>
      </w:r>
      <w:r w:rsidR="00950F33">
        <w:rPr>
          <w:b/>
          <w:sz w:val="36"/>
          <w:szCs w:val="36"/>
          <w:u w:val="single"/>
        </w:rPr>
        <w:t>1</w:t>
      </w:r>
      <w:r w:rsidRPr="0026424D">
        <w:rPr>
          <w:b/>
          <w:sz w:val="36"/>
          <w:szCs w:val="36"/>
          <w:u w:val="single"/>
        </w:rPr>
        <w:t xml:space="preserve"> nebo ve čtvrtek </w:t>
      </w:r>
      <w:r w:rsidR="00950F33">
        <w:rPr>
          <w:b/>
          <w:sz w:val="36"/>
          <w:szCs w:val="36"/>
          <w:u w:val="single"/>
        </w:rPr>
        <w:t>11</w:t>
      </w:r>
      <w:r w:rsidRPr="0026424D">
        <w:rPr>
          <w:b/>
          <w:sz w:val="36"/>
          <w:szCs w:val="36"/>
          <w:u w:val="single"/>
        </w:rPr>
        <w:t>. 3. 202</w:t>
      </w:r>
      <w:r w:rsidR="00950F33">
        <w:rPr>
          <w:b/>
          <w:sz w:val="36"/>
          <w:szCs w:val="36"/>
          <w:u w:val="single"/>
        </w:rPr>
        <w:t>1</w:t>
      </w:r>
      <w:bookmarkStart w:id="0" w:name="_GoBack"/>
      <w:bookmarkEnd w:id="0"/>
      <w:r w:rsidRPr="0026424D">
        <w:rPr>
          <w:b/>
          <w:sz w:val="36"/>
          <w:szCs w:val="36"/>
          <w:u w:val="single"/>
        </w:rPr>
        <w:t xml:space="preserve"> (7:00 – 16:30)</w:t>
      </w:r>
      <w:r>
        <w:rPr>
          <w:sz w:val="36"/>
          <w:szCs w:val="36"/>
        </w:rPr>
        <w:t>.</w:t>
      </w:r>
    </w:p>
    <w:p w14:paraId="1FB16F4D" w14:textId="77777777" w:rsidR="006D1BEC" w:rsidRDefault="006D1BEC" w:rsidP="0026424D">
      <w:pPr>
        <w:pStyle w:val="Bezmezer"/>
        <w:ind w:left="709"/>
        <w:rPr>
          <w:rFonts w:cstheme="minorHAnsi"/>
          <w:sz w:val="36"/>
          <w:szCs w:val="36"/>
        </w:rPr>
      </w:pPr>
      <w:r w:rsidRPr="0026424D">
        <w:rPr>
          <w:rFonts w:cstheme="minorHAnsi"/>
          <w:sz w:val="36"/>
          <w:szCs w:val="36"/>
        </w:rPr>
        <w:t xml:space="preserve">Svůj úmysl vzdělávat se v dané střední škole potvrdí uchazeč nebo zákonný zástupce odevzdáním ZL řediteli školy nejpozději </w:t>
      </w:r>
      <w:r w:rsidRPr="0026424D">
        <w:rPr>
          <w:rStyle w:val="Siln"/>
          <w:rFonts w:cstheme="minorHAnsi"/>
          <w:color w:val="383838"/>
          <w:sz w:val="36"/>
          <w:szCs w:val="36"/>
          <w:u w:val="single"/>
        </w:rPr>
        <w:t>do 10 pracovních dnů</w:t>
      </w:r>
      <w:r w:rsidRPr="0026424D">
        <w:rPr>
          <w:rFonts w:cstheme="minorHAnsi"/>
          <w:sz w:val="36"/>
          <w:szCs w:val="36"/>
        </w:rPr>
        <w:t xml:space="preserve"> ode dne oznámení - zveřejnění rozhodnutí.</w:t>
      </w:r>
    </w:p>
    <w:p w14:paraId="1FB16F4E" w14:textId="77777777" w:rsidR="0026424D" w:rsidRDefault="0026424D" w:rsidP="0026424D">
      <w:pPr>
        <w:pStyle w:val="Bezmezer"/>
        <w:ind w:left="709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Zápisový lístek </w:t>
      </w:r>
      <w:r>
        <w:rPr>
          <w:rFonts w:cstheme="minorHAnsi"/>
          <w:b/>
          <w:sz w:val="36"/>
          <w:szCs w:val="36"/>
          <w:u w:val="single"/>
        </w:rPr>
        <w:t>lze uplatnit jen jednou</w:t>
      </w:r>
      <w:r>
        <w:rPr>
          <w:rFonts w:cstheme="minorHAnsi"/>
          <w:sz w:val="36"/>
          <w:szCs w:val="36"/>
        </w:rPr>
        <w:t>. Vzít ho zpět může pouze žák, který byl přijat na základě odvolání a také žák, který uplatnil ZL na některý z oborů s talentovou zkouškou.</w:t>
      </w:r>
    </w:p>
    <w:p w14:paraId="1FB16F4F" w14:textId="77777777" w:rsidR="0026424D" w:rsidRDefault="0026424D" w:rsidP="0026424D">
      <w:pPr>
        <w:pStyle w:val="Bezmezer"/>
        <w:numPr>
          <w:ilvl w:val="0"/>
          <w:numId w:val="9"/>
        </w:num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Další kola přijímacího řízení</w:t>
      </w:r>
    </w:p>
    <w:p w14:paraId="1FB16F50" w14:textId="77777777" w:rsidR="00E7322D" w:rsidRDefault="00E7322D" w:rsidP="00E7322D">
      <w:pPr>
        <w:pStyle w:val="Bezmezer"/>
        <w:ind w:left="720"/>
        <w:rPr>
          <w:rFonts w:cstheme="minorHAnsi"/>
          <w:color w:val="383838"/>
          <w:sz w:val="36"/>
          <w:szCs w:val="36"/>
        </w:rPr>
      </w:pPr>
      <w:r w:rsidRPr="00E7322D">
        <w:rPr>
          <w:rFonts w:cstheme="minorHAnsi"/>
          <w:color w:val="383838"/>
          <w:sz w:val="36"/>
          <w:szCs w:val="36"/>
        </w:rPr>
        <w:t>Počty volných míst oznamuje ředitel střední školy KÚ</w:t>
      </w:r>
      <w:r>
        <w:rPr>
          <w:rFonts w:cstheme="minorHAnsi"/>
          <w:color w:val="383838"/>
          <w:sz w:val="36"/>
          <w:szCs w:val="36"/>
        </w:rPr>
        <w:t>.</w:t>
      </w:r>
    </w:p>
    <w:p w14:paraId="1FB16F51" w14:textId="77777777" w:rsidR="00E7322D" w:rsidRPr="00E7322D" w:rsidRDefault="00E7322D" w:rsidP="00E7322D">
      <w:pPr>
        <w:pStyle w:val="Bezmezer"/>
        <w:ind w:left="720"/>
        <w:rPr>
          <w:rFonts w:cstheme="minorHAnsi"/>
          <w:b/>
          <w:sz w:val="36"/>
          <w:szCs w:val="36"/>
        </w:rPr>
      </w:pPr>
      <w:r>
        <w:rPr>
          <w:rFonts w:cstheme="minorHAnsi"/>
          <w:color w:val="383838"/>
          <w:sz w:val="36"/>
          <w:szCs w:val="36"/>
        </w:rPr>
        <w:t>Na přihlášku se uvádí pouze jedna SŠ. Uchazeč si může zvolit i více jak 2 přihlášky.</w:t>
      </w:r>
    </w:p>
    <w:sectPr w:rsidR="00E7322D" w:rsidRPr="00E7322D" w:rsidSect="001A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662"/>
    <w:multiLevelType w:val="multilevel"/>
    <w:tmpl w:val="8308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E6337"/>
    <w:multiLevelType w:val="multilevel"/>
    <w:tmpl w:val="F1F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C75F1"/>
    <w:multiLevelType w:val="multilevel"/>
    <w:tmpl w:val="D88E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340E1"/>
    <w:multiLevelType w:val="hybridMultilevel"/>
    <w:tmpl w:val="B2B2F3FA"/>
    <w:lvl w:ilvl="0" w:tplc="7D0815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74478"/>
    <w:multiLevelType w:val="hybridMultilevel"/>
    <w:tmpl w:val="6FDA9B94"/>
    <w:lvl w:ilvl="0" w:tplc="34725E70">
      <w:start w:val="1"/>
      <w:numFmt w:val="decimal"/>
      <w:lvlText w:val="%1."/>
      <w:lvlJc w:val="left"/>
      <w:pPr>
        <w:ind w:left="1080" w:hanging="360"/>
      </w:pPr>
      <w:rPr>
        <w:rFonts w:hint="default"/>
        <w:color w:val="38383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72887"/>
    <w:multiLevelType w:val="hybridMultilevel"/>
    <w:tmpl w:val="297CF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CA7C"/>
    <w:multiLevelType w:val="hybridMultilevel"/>
    <w:tmpl w:val="7751A4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086D52"/>
    <w:multiLevelType w:val="hybridMultilevel"/>
    <w:tmpl w:val="7D222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4BD0"/>
    <w:multiLevelType w:val="multilevel"/>
    <w:tmpl w:val="6EB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F4D29"/>
    <w:multiLevelType w:val="hybridMultilevel"/>
    <w:tmpl w:val="ABDE0B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27B"/>
    <w:multiLevelType w:val="multilevel"/>
    <w:tmpl w:val="37F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C436D5"/>
    <w:multiLevelType w:val="hybridMultilevel"/>
    <w:tmpl w:val="53B00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F4920"/>
    <w:multiLevelType w:val="hybridMultilevel"/>
    <w:tmpl w:val="31423D98"/>
    <w:lvl w:ilvl="0" w:tplc="7D081584">
      <w:start w:val="15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633F2AAA"/>
    <w:multiLevelType w:val="hybridMultilevel"/>
    <w:tmpl w:val="59EAC882"/>
    <w:lvl w:ilvl="0" w:tplc="48543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07FEC"/>
    <w:multiLevelType w:val="hybridMultilevel"/>
    <w:tmpl w:val="AD08B0F2"/>
    <w:lvl w:ilvl="0" w:tplc="9C98F69E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D99"/>
    <w:multiLevelType w:val="multilevel"/>
    <w:tmpl w:val="5D2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22AA5"/>
    <w:multiLevelType w:val="hybridMultilevel"/>
    <w:tmpl w:val="4EF208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00E47"/>
    <w:multiLevelType w:val="multilevel"/>
    <w:tmpl w:val="BDA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71394"/>
    <w:multiLevelType w:val="multilevel"/>
    <w:tmpl w:val="A0F4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7"/>
  </w:num>
  <w:num w:numId="15">
    <w:abstractNumId w:val="0"/>
  </w:num>
  <w:num w:numId="16">
    <w:abstractNumId w:val="15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96B"/>
    <w:rsid w:val="001457DE"/>
    <w:rsid w:val="001A4EF3"/>
    <w:rsid w:val="00201713"/>
    <w:rsid w:val="00257AD4"/>
    <w:rsid w:val="0026424D"/>
    <w:rsid w:val="00317BB0"/>
    <w:rsid w:val="003A180F"/>
    <w:rsid w:val="003F7889"/>
    <w:rsid w:val="005B451D"/>
    <w:rsid w:val="006D1BEC"/>
    <w:rsid w:val="007270B7"/>
    <w:rsid w:val="0077301D"/>
    <w:rsid w:val="007A1091"/>
    <w:rsid w:val="007E5D59"/>
    <w:rsid w:val="00892222"/>
    <w:rsid w:val="00932655"/>
    <w:rsid w:val="00950F33"/>
    <w:rsid w:val="00A3021A"/>
    <w:rsid w:val="00B519F2"/>
    <w:rsid w:val="00BB29FD"/>
    <w:rsid w:val="00BC15C5"/>
    <w:rsid w:val="00C03EBC"/>
    <w:rsid w:val="00C2349C"/>
    <w:rsid w:val="00C74C8B"/>
    <w:rsid w:val="00CA001B"/>
    <w:rsid w:val="00DE396B"/>
    <w:rsid w:val="00E7322D"/>
    <w:rsid w:val="00EC18DE"/>
    <w:rsid w:val="00F0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6F00"/>
  <w15:docId w15:val="{0ACCDF8D-5696-4B39-8B29-BFA9C88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4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E396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396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E3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E396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E396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C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AAAAA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3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4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83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AAAAA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6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4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1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8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AAAAA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1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00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AAAAA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9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9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7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1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at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foabsolvent.cz/Rady/Clanek/7-0-02/Prijimaci_rizeni_zkouska_a_jina_kriteria?CilSkupinaSet=1&amp;Obec=5000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vzdelavani/prijimani-na-stredni-skoly-a-konzervato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2596E-38E8-466B-B6EB-0BFD3CB2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Monika Ramešová</cp:lastModifiedBy>
  <cp:revision>8</cp:revision>
  <dcterms:created xsi:type="dcterms:W3CDTF">2019-10-27T19:32:00Z</dcterms:created>
  <dcterms:modified xsi:type="dcterms:W3CDTF">2020-11-25T18:13:00Z</dcterms:modified>
</cp:coreProperties>
</file>